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Утверждено</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на заседании предметно-методической комиссии </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регионального этапа </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всероссийской олимпиады школьников </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в Республике Карелия</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 в 202</w:t>
      </w:r>
      <w:r w:rsidR="0009705E">
        <w:rPr>
          <w:rFonts w:ascii="Times New Roman" w:eastAsia="Times New Roman" w:hAnsi="Times New Roman" w:cs="Times New Roman"/>
          <w:sz w:val="24"/>
          <w:szCs w:val="24"/>
          <w:lang w:eastAsia="ru-RU"/>
        </w:rPr>
        <w:t>4</w:t>
      </w:r>
      <w:r w:rsidRPr="000D2193">
        <w:rPr>
          <w:rFonts w:ascii="Times New Roman" w:eastAsia="Times New Roman" w:hAnsi="Times New Roman" w:cs="Times New Roman"/>
          <w:sz w:val="24"/>
          <w:szCs w:val="24"/>
          <w:lang w:eastAsia="ru-RU"/>
        </w:rPr>
        <w:t>-202</w:t>
      </w:r>
      <w:r w:rsidR="0009705E">
        <w:rPr>
          <w:rFonts w:ascii="Times New Roman" w:eastAsia="Times New Roman" w:hAnsi="Times New Roman" w:cs="Times New Roman"/>
          <w:sz w:val="24"/>
          <w:szCs w:val="24"/>
          <w:lang w:eastAsia="ru-RU"/>
        </w:rPr>
        <w:t>5</w:t>
      </w:r>
      <w:r w:rsidRPr="000D2193">
        <w:rPr>
          <w:rFonts w:ascii="Times New Roman" w:eastAsia="Times New Roman" w:hAnsi="Times New Roman" w:cs="Times New Roman"/>
          <w:sz w:val="24"/>
          <w:szCs w:val="24"/>
          <w:lang w:eastAsia="ru-RU"/>
        </w:rPr>
        <w:t xml:space="preserve"> учебном году</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 (протокол </w:t>
      </w:r>
      <w:proofErr w:type="spellStart"/>
      <w:r w:rsidRPr="000D2193">
        <w:rPr>
          <w:rFonts w:ascii="Times New Roman" w:eastAsia="Times New Roman" w:hAnsi="Times New Roman" w:cs="Times New Roman"/>
          <w:sz w:val="24"/>
          <w:szCs w:val="24"/>
          <w:lang w:eastAsia="ru-RU"/>
        </w:rPr>
        <w:t>No</w:t>
      </w:r>
      <w:proofErr w:type="spellEnd"/>
      <w:r w:rsidRPr="000D2193">
        <w:rPr>
          <w:rFonts w:ascii="Times New Roman" w:eastAsia="Times New Roman" w:hAnsi="Times New Roman" w:cs="Times New Roman"/>
          <w:sz w:val="24"/>
          <w:szCs w:val="24"/>
          <w:lang w:eastAsia="ru-RU"/>
        </w:rPr>
        <w:t xml:space="preserve"> 1 от 1</w:t>
      </w:r>
      <w:r w:rsidR="0009705E">
        <w:rPr>
          <w:rFonts w:ascii="Times New Roman" w:eastAsia="Times New Roman" w:hAnsi="Times New Roman" w:cs="Times New Roman"/>
          <w:sz w:val="24"/>
          <w:szCs w:val="24"/>
          <w:lang w:eastAsia="ru-RU"/>
        </w:rPr>
        <w:t>8</w:t>
      </w:r>
      <w:r w:rsidRPr="000D2193">
        <w:rPr>
          <w:rFonts w:ascii="Times New Roman" w:eastAsia="Times New Roman" w:hAnsi="Times New Roman" w:cs="Times New Roman"/>
          <w:sz w:val="24"/>
          <w:szCs w:val="24"/>
          <w:lang w:eastAsia="ru-RU"/>
        </w:rPr>
        <w:t xml:space="preserve"> октября 202</w:t>
      </w:r>
      <w:r w:rsidR="0009705E">
        <w:rPr>
          <w:rFonts w:ascii="Times New Roman" w:eastAsia="Times New Roman" w:hAnsi="Times New Roman" w:cs="Times New Roman"/>
          <w:sz w:val="24"/>
          <w:szCs w:val="24"/>
          <w:lang w:eastAsia="ru-RU"/>
        </w:rPr>
        <w:t>4</w:t>
      </w:r>
      <w:r w:rsidRPr="000D2193">
        <w:rPr>
          <w:rFonts w:ascii="Times New Roman" w:eastAsia="Times New Roman" w:hAnsi="Times New Roman" w:cs="Times New Roman"/>
          <w:sz w:val="24"/>
          <w:szCs w:val="24"/>
          <w:lang w:eastAsia="ru-RU"/>
        </w:rPr>
        <w:t xml:space="preserve"> г.</w:t>
      </w:r>
    </w:p>
    <w:p w:rsidR="00A5530D" w:rsidRPr="000D2193" w:rsidRDefault="0009705E" w:rsidP="00DA1D2A">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Агапитова</w:t>
      </w:r>
      <w:proofErr w:type="spellEnd"/>
      <w:r>
        <w:rPr>
          <w:rFonts w:ascii="Times New Roman" w:eastAsia="Times New Roman" w:hAnsi="Times New Roman" w:cs="Times New Roman"/>
          <w:sz w:val="24"/>
          <w:szCs w:val="24"/>
          <w:lang w:eastAsia="ru-RU"/>
        </w:rPr>
        <w:t xml:space="preserve"> Е. К</w:t>
      </w:r>
      <w:r w:rsidR="00A5530D" w:rsidRPr="000D2193">
        <w:rPr>
          <w:rFonts w:ascii="Times New Roman" w:eastAsia="Times New Roman" w:hAnsi="Times New Roman" w:cs="Times New Roman"/>
          <w:sz w:val="24"/>
          <w:szCs w:val="24"/>
          <w:lang w:eastAsia="ru-RU"/>
        </w:rPr>
        <w:t>.</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 xml:space="preserve">председатель предметно-методической </w:t>
      </w:r>
    </w:p>
    <w:p w:rsidR="00A5530D" w:rsidRPr="000D2193" w:rsidRDefault="00A5530D" w:rsidP="00DA1D2A">
      <w:pPr>
        <w:spacing w:after="0" w:line="240" w:lineRule="auto"/>
        <w:ind w:firstLine="709"/>
        <w:jc w:val="right"/>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комиссии по литературе</w:t>
      </w:r>
    </w:p>
    <w:p w:rsidR="00A5530D" w:rsidRPr="000D2193" w:rsidRDefault="00A5530D" w:rsidP="00A24E23">
      <w:pPr>
        <w:spacing w:after="0" w:line="360" w:lineRule="auto"/>
        <w:ind w:firstLine="709"/>
        <w:jc w:val="right"/>
        <w:rPr>
          <w:rFonts w:ascii="Times New Roman" w:eastAsia="Times New Roman" w:hAnsi="Times New Roman" w:cs="Times New Roman"/>
          <w:sz w:val="24"/>
          <w:szCs w:val="24"/>
          <w:lang w:eastAsia="ru-RU"/>
        </w:rPr>
      </w:pPr>
    </w:p>
    <w:p w:rsidR="00A5530D" w:rsidRPr="000D2193" w:rsidRDefault="00A5530D" w:rsidP="00A24E23">
      <w:pPr>
        <w:spacing w:after="0" w:line="360" w:lineRule="auto"/>
        <w:ind w:firstLine="709"/>
        <w:jc w:val="right"/>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roofErr w:type="gramStart"/>
      <w:r w:rsidRPr="000D2193">
        <w:rPr>
          <w:rFonts w:ascii="Times New Roman" w:eastAsia="Times New Roman" w:hAnsi="Times New Roman" w:cs="Times New Roman"/>
          <w:b/>
          <w:sz w:val="24"/>
          <w:szCs w:val="24"/>
          <w:lang w:eastAsia="ru-RU"/>
        </w:rPr>
        <w:t>Требования  к</w:t>
      </w:r>
      <w:proofErr w:type="gramEnd"/>
      <w:r w:rsidRPr="000D2193">
        <w:rPr>
          <w:rFonts w:ascii="Times New Roman" w:eastAsia="Times New Roman" w:hAnsi="Times New Roman" w:cs="Times New Roman"/>
          <w:b/>
          <w:sz w:val="24"/>
          <w:szCs w:val="24"/>
          <w:lang w:eastAsia="ru-RU"/>
        </w:rPr>
        <w:t xml:space="preserve"> проведению муниципального этапа </w:t>
      </w: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r w:rsidRPr="000D2193">
        <w:rPr>
          <w:rFonts w:ascii="Times New Roman" w:eastAsia="Times New Roman" w:hAnsi="Times New Roman" w:cs="Times New Roman"/>
          <w:b/>
          <w:sz w:val="24"/>
          <w:szCs w:val="24"/>
          <w:lang w:eastAsia="ru-RU"/>
        </w:rPr>
        <w:t xml:space="preserve">всероссийской олимпиады </w:t>
      </w:r>
      <w:proofErr w:type="gramStart"/>
      <w:r w:rsidRPr="000D2193">
        <w:rPr>
          <w:rFonts w:ascii="Times New Roman" w:eastAsia="Times New Roman" w:hAnsi="Times New Roman" w:cs="Times New Roman"/>
          <w:b/>
          <w:sz w:val="24"/>
          <w:szCs w:val="24"/>
          <w:lang w:eastAsia="ru-RU"/>
        </w:rPr>
        <w:t>школьников  в</w:t>
      </w:r>
      <w:proofErr w:type="gramEnd"/>
      <w:r w:rsidRPr="000D2193">
        <w:rPr>
          <w:rFonts w:ascii="Times New Roman" w:eastAsia="Times New Roman" w:hAnsi="Times New Roman" w:cs="Times New Roman"/>
          <w:b/>
          <w:sz w:val="24"/>
          <w:szCs w:val="24"/>
          <w:lang w:eastAsia="ru-RU"/>
        </w:rPr>
        <w:t xml:space="preserve"> Республике Карелия</w:t>
      </w: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r w:rsidRPr="000D2193">
        <w:rPr>
          <w:rFonts w:ascii="Times New Roman" w:eastAsia="Times New Roman" w:hAnsi="Times New Roman" w:cs="Times New Roman"/>
          <w:b/>
          <w:sz w:val="24"/>
          <w:szCs w:val="24"/>
          <w:lang w:eastAsia="ru-RU"/>
        </w:rPr>
        <w:t>в 202</w:t>
      </w:r>
      <w:r w:rsidR="0009705E">
        <w:rPr>
          <w:rFonts w:ascii="Times New Roman" w:eastAsia="Times New Roman" w:hAnsi="Times New Roman" w:cs="Times New Roman"/>
          <w:b/>
          <w:sz w:val="24"/>
          <w:szCs w:val="24"/>
          <w:lang w:eastAsia="ru-RU"/>
        </w:rPr>
        <w:t>4</w:t>
      </w:r>
      <w:r w:rsidRPr="000D2193">
        <w:rPr>
          <w:rFonts w:ascii="Times New Roman" w:eastAsia="Times New Roman" w:hAnsi="Times New Roman" w:cs="Times New Roman"/>
          <w:b/>
          <w:sz w:val="24"/>
          <w:szCs w:val="24"/>
          <w:lang w:eastAsia="ru-RU"/>
        </w:rPr>
        <w:t>-202</w:t>
      </w:r>
      <w:r w:rsidR="0009705E">
        <w:rPr>
          <w:rFonts w:ascii="Times New Roman" w:eastAsia="Times New Roman" w:hAnsi="Times New Roman" w:cs="Times New Roman"/>
          <w:b/>
          <w:sz w:val="24"/>
          <w:szCs w:val="24"/>
          <w:lang w:eastAsia="ru-RU"/>
        </w:rPr>
        <w:t>5</w:t>
      </w:r>
      <w:r w:rsidRPr="000D2193">
        <w:rPr>
          <w:rFonts w:ascii="Times New Roman" w:eastAsia="Times New Roman" w:hAnsi="Times New Roman" w:cs="Times New Roman"/>
          <w:b/>
          <w:sz w:val="24"/>
          <w:szCs w:val="24"/>
          <w:lang w:eastAsia="ru-RU"/>
        </w:rPr>
        <w:t xml:space="preserve"> учебном году по литературе</w:t>
      </w: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7-11 классы</w:t>
      </w: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КОЛИЧЕСТВО БАЛЛОВ_________________________________</w:t>
      </w:r>
    </w:p>
    <w:p w:rsidR="00A5530D" w:rsidRPr="000D2193" w:rsidRDefault="00A5530D" w:rsidP="000D2193">
      <w:pPr>
        <w:spacing w:after="0" w:line="360" w:lineRule="auto"/>
        <w:ind w:firstLine="709"/>
        <w:rPr>
          <w:rFonts w:ascii="Times New Roman" w:eastAsia="Times New Roman" w:hAnsi="Times New Roman" w:cs="Times New Roman"/>
          <w:sz w:val="24"/>
          <w:szCs w:val="24"/>
          <w:lang w:eastAsia="ru-RU"/>
        </w:rPr>
      </w:pPr>
    </w:p>
    <w:p w:rsidR="00A5530D" w:rsidRPr="000D2193" w:rsidRDefault="00A5530D" w:rsidP="000D2193">
      <w:pPr>
        <w:spacing w:after="0" w:line="360" w:lineRule="auto"/>
        <w:ind w:firstLine="709"/>
        <w:rPr>
          <w:rFonts w:ascii="Times New Roman" w:eastAsia="Times New Roman" w:hAnsi="Times New Roman" w:cs="Times New Roman"/>
          <w:sz w:val="24"/>
          <w:szCs w:val="24"/>
          <w:lang w:eastAsia="ru-RU"/>
        </w:rPr>
      </w:pPr>
      <w:proofErr w:type="gramStart"/>
      <w:r w:rsidRPr="000D2193">
        <w:rPr>
          <w:rFonts w:ascii="Times New Roman" w:eastAsia="Times New Roman" w:hAnsi="Times New Roman" w:cs="Times New Roman"/>
          <w:sz w:val="24"/>
          <w:szCs w:val="24"/>
          <w:lang w:eastAsia="ru-RU"/>
        </w:rPr>
        <w:t>Время  проведения</w:t>
      </w:r>
      <w:proofErr w:type="gramEnd"/>
      <w:r w:rsidRPr="000D2193">
        <w:rPr>
          <w:rFonts w:ascii="Times New Roman" w:eastAsia="Times New Roman" w:hAnsi="Times New Roman" w:cs="Times New Roman"/>
          <w:sz w:val="24"/>
          <w:szCs w:val="24"/>
          <w:lang w:eastAsia="ru-RU"/>
        </w:rPr>
        <w:t>: количество минут(часов)</w:t>
      </w:r>
    </w:p>
    <w:p w:rsidR="0054328F" w:rsidRDefault="0054328F" w:rsidP="0054328F">
      <w:pPr>
        <w:spacing w:after="0" w:line="240" w:lineRule="auto"/>
        <w:rPr>
          <w:rFonts w:ascii="Times New Roman" w:eastAsia="Times New Roman" w:hAnsi="Times New Roman" w:cs="Times New Roman"/>
          <w:b/>
          <w:sz w:val="24"/>
          <w:szCs w:val="24"/>
          <w:lang w:eastAsia="ru-RU"/>
        </w:rPr>
      </w:pPr>
      <w:r w:rsidRPr="0054328F">
        <w:rPr>
          <w:rFonts w:ascii="Times New Roman" w:eastAsia="Times New Roman" w:hAnsi="Times New Roman" w:cs="Times New Roman"/>
          <w:sz w:val="24"/>
          <w:szCs w:val="24"/>
          <w:lang w:eastAsia="ru-RU"/>
        </w:rPr>
        <w:t xml:space="preserve">для обучающихся 7-8 классов общеобразовательных организаций – </w:t>
      </w:r>
      <w:r>
        <w:rPr>
          <w:rFonts w:ascii="Times New Roman" w:eastAsia="Times New Roman" w:hAnsi="Times New Roman" w:cs="Times New Roman"/>
          <w:b/>
          <w:sz w:val="24"/>
          <w:szCs w:val="24"/>
          <w:lang w:eastAsia="ru-RU"/>
        </w:rPr>
        <w:t>135</w:t>
      </w:r>
      <w:r w:rsidRPr="0054328F">
        <w:rPr>
          <w:rFonts w:ascii="Times New Roman" w:eastAsia="Times New Roman" w:hAnsi="Times New Roman" w:cs="Times New Roman"/>
          <w:b/>
          <w:sz w:val="24"/>
          <w:szCs w:val="24"/>
          <w:lang w:eastAsia="ru-RU"/>
        </w:rPr>
        <w:t xml:space="preserve"> минут</w:t>
      </w:r>
    </w:p>
    <w:p w:rsidR="0054328F" w:rsidRPr="0054328F" w:rsidRDefault="0054328F" w:rsidP="0054328F">
      <w:pPr>
        <w:spacing w:after="0" w:line="240" w:lineRule="auto"/>
        <w:rPr>
          <w:rFonts w:ascii="Times New Roman" w:eastAsia="Times New Roman" w:hAnsi="Times New Roman" w:cs="Times New Roman"/>
          <w:sz w:val="24"/>
          <w:szCs w:val="24"/>
          <w:lang w:eastAsia="ru-RU"/>
        </w:rPr>
      </w:pPr>
      <w:r w:rsidRPr="0054328F">
        <w:rPr>
          <w:rFonts w:ascii="Times New Roman" w:eastAsia="Times New Roman" w:hAnsi="Times New Roman" w:cs="Times New Roman"/>
          <w:sz w:val="24"/>
          <w:szCs w:val="24"/>
          <w:lang w:eastAsia="ru-RU"/>
        </w:rPr>
        <w:t>для обучающихся 9</w:t>
      </w:r>
      <w:r>
        <w:rPr>
          <w:rFonts w:ascii="Times New Roman" w:eastAsia="Times New Roman" w:hAnsi="Times New Roman" w:cs="Times New Roman"/>
          <w:sz w:val="24"/>
          <w:szCs w:val="24"/>
          <w:lang w:eastAsia="ru-RU"/>
        </w:rPr>
        <w:t xml:space="preserve"> </w:t>
      </w:r>
      <w:r w:rsidRPr="0054328F">
        <w:rPr>
          <w:rFonts w:ascii="Times New Roman" w:eastAsia="Times New Roman" w:hAnsi="Times New Roman" w:cs="Times New Roman"/>
          <w:sz w:val="24"/>
          <w:szCs w:val="24"/>
          <w:lang w:eastAsia="ru-RU"/>
        </w:rPr>
        <w:t xml:space="preserve">классов общеобразовательных организаций – </w:t>
      </w:r>
      <w:r w:rsidRPr="0054328F">
        <w:rPr>
          <w:rFonts w:ascii="Times New Roman" w:eastAsia="Times New Roman" w:hAnsi="Times New Roman" w:cs="Times New Roman"/>
          <w:b/>
          <w:sz w:val="24"/>
          <w:szCs w:val="24"/>
          <w:lang w:eastAsia="ru-RU"/>
        </w:rPr>
        <w:t>1</w:t>
      </w:r>
      <w:r w:rsidR="003606A7">
        <w:rPr>
          <w:rFonts w:ascii="Times New Roman" w:eastAsia="Times New Roman" w:hAnsi="Times New Roman" w:cs="Times New Roman"/>
          <w:b/>
          <w:sz w:val="24"/>
          <w:szCs w:val="24"/>
          <w:lang w:eastAsia="ru-RU"/>
        </w:rPr>
        <w:t>8</w:t>
      </w:r>
      <w:r w:rsidRPr="0054328F">
        <w:rPr>
          <w:rFonts w:ascii="Times New Roman" w:eastAsia="Times New Roman" w:hAnsi="Times New Roman" w:cs="Times New Roman"/>
          <w:b/>
          <w:sz w:val="24"/>
          <w:szCs w:val="24"/>
          <w:lang w:eastAsia="ru-RU"/>
        </w:rPr>
        <w:t>0 минут</w:t>
      </w:r>
    </w:p>
    <w:p w:rsidR="0054328F" w:rsidRPr="0054328F" w:rsidRDefault="0054328F" w:rsidP="0054328F">
      <w:pPr>
        <w:spacing w:after="0" w:line="240" w:lineRule="auto"/>
        <w:rPr>
          <w:rFonts w:ascii="Times New Roman" w:eastAsia="Times New Roman" w:hAnsi="Times New Roman" w:cs="Times New Roman"/>
          <w:sz w:val="24"/>
          <w:szCs w:val="24"/>
          <w:lang w:eastAsia="ru-RU"/>
        </w:rPr>
      </w:pPr>
      <w:r w:rsidRPr="0054328F">
        <w:rPr>
          <w:rFonts w:ascii="Times New Roman" w:eastAsia="Times New Roman" w:hAnsi="Times New Roman" w:cs="Times New Roman"/>
          <w:sz w:val="24"/>
          <w:szCs w:val="24"/>
          <w:lang w:eastAsia="ru-RU"/>
        </w:rPr>
        <w:t xml:space="preserve">для обучающихся </w:t>
      </w:r>
      <w:r w:rsidR="00F509C1">
        <w:rPr>
          <w:rFonts w:ascii="Times New Roman" w:eastAsia="Times New Roman" w:hAnsi="Times New Roman" w:cs="Times New Roman"/>
          <w:sz w:val="24"/>
          <w:szCs w:val="24"/>
          <w:lang w:eastAsia="ru-RU"/>
        </w:rPr>
        <w:t>10</w:t>
      </w:r>
      <w:r w:rsidRPr="0054328F">
        <w:rPr>
          <w:rFonts w:ascii="Times New Roman" w:eastAsia="Times New Roman" w:hAnsi="Times New Roman" w:cs="Times New Roman"/>
          <w:sz w:val="24"/>
          <w:szCs w:val="24"/>
          <w:lang w:eastAsia="ru-RU"/>
        </w:rPr>
        <w:t xml:space="preserve">-11 классов общеобразовательных организаций – </w:t>
      </w:r>
      <w:r>
        <w:rPr>
          <w:rFonts w:ascii="Times New Roman" w:eastAsia="Times New Roman" w:hAnsi="Times New Roman" w:cs="Times New Roman"/>
          <w:b/>
          <w:sz w:val="24"/>
          <w:szCs w:val="24"/>
          <w:lang w:eastAsia="ru-RU"/>
        </w:rPr>
        <w:t>225</w:t>
      </w:r>
      <w:r w:rsidRPr="0054328F">
        <w:rPr>
          <w:rFonts w:ascii="Times New Roman" w:eastAsia="Times New Roman" w:hAnsi="Times New Roman" w:cs="Times New Roman"/>
          <w:b/>
          <w:sz w:val="24"/>
          <w:szCs w:val="24"/>
          <w:lang w:eastAsia="ru-RU"/>
        </w:rPr>
        <w:t xml:space="preserve"> минут</w:t>
      </w: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b/>
          <w:sz w:val="24"/>
          <w:szCs w:val="24"/>
          <w:lang w:eastAsia="ru-RU"/>
        </w:rPr>
      </w:pP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Петрозаводск</w:t>
      </w:r>
    </w:p>
    <w:p w:rsidR="00A5530D" w:rsidRPr="000D2193" w:rsidRDefault="00A5530D" w:rsidP="000D2193">
      <w:pPr>
        <w:spacing w:after="0" w:line="360" w:lineRule="auto"/>
        <w:ind w:firstLine="709"/>
        <w:jc w:val="center"/>
        <w:rPr>
          <w:rFonts w:ascii="Times New Roman" w:eastAsia="Times New Roman" w:hAnsi="Times New Roman" w:cs="Times New Roman"/>
          <w:sz w:val="24"/>
          <w:szCs w:val="24"/>
          <w:lang w:eastAsia="ru-RU"/>
        </w:rPr>
      </w:pPr>
      <w:r w:rsidRPr="000D2193">
        <w:rPr>
          <w:rFonts w:ascii="Times New Roman" w:eastAsia="Times New Roman" w:hAnsi="Times New Roman" w:cs="Times New Roman"/>
          <w:sz w:val="24"/>
          <w:szCs w:val="24"/>
          <w:lang w:eastAsia="ru-RU"/>
        </w:rPr>
        <w:t>202</w:t>
      </w:r>
      <w:r w:rsidR="0009705E">
        <w:rPr>
          <w:rFonts w:ascii="Times New Roman" w:eastAsia="Times New Roman" w:hAnsi="Times New Roman" w:cs="Times New Roman"/>
          <w:sz w:val="24"/>
          <w:szCs w:val="24"/>
          <w:lang w:eastAsia="ru-RU"/>
        </w:rPr>
        <w:t>4</w:t>
      </w:r>
    </w:p>
    <w:p w:rsidR="00A5530D" w:rsidRPr="000D2193" w:rsidRDefault="00A5530D" w:rsidP="000D2193">
      <w:pPr>
        <w:spacing w:after="0" w:line="360" w:lineRule="auto"/>
        <w:ind w:firstLine="709"/>
        <w:rPr>
          <w:rFonts w:ascii="Times New Roman" w:hAnsi="Times New Roman" w:cs="Times New Roman"/>
          <w:sz w:val="24"/>
          <w:szCs w:val="24"/>
        </w:rPr>
      </w:pPr>
      <w:r w:rsidRPr="000D2193">
        <w:rPr>
          <w:rFonts w:ascii="Times New Roman" w:eastAsia="Times New Roman" w:hAnsi="Times New Roman" w:cs="Times New Roman"/>
          <w:sz w:val="24"/>
          <w:szCs w:val="24"/>
          <w:lang w:eastAsia="ru-RU"/>
        </w:rPr>
        <w:br w:type="page"/>
      </w:r>
      <w:r w:rsidRPr="000D2193">
        <w:rPr>
          <w:rFonts w:ascii="Times New Roman" w:hAnsi="Times New Roman" w:cs="Times New Roman"/>
          <w:sz w:val="24"/>
          <w:szCs w:val="24"/>
        </w:rPr>
        <w:lastRenderedPageBreak/>
        <w:t>Принципы составления олимпиадных заданий и формирования</w:t>
      </w:r>
      <w:r w:rsidR="0025431B">
        <w:rPr>
          <w:rFonts w:ascii="Times New Roman" w:hAnsi="Times New Roman" w:cs="Times New Roman"/>
          <w:sz w:val="24"/>
          <w:szCs w:val="24"/>
        </w:rPr>
        <w:t xml:space="preserve"> комплектов олимпиадных заданий                                                                                               </w:t>
      </w:r>
      <w:r w:rsidR="00053C1D">
        <w:rPr>
          <w:rFonts w:ascii="Times New Roman" w:hAnsi="Times New Roman" w:cs="Times New Roman"/>
          <w:sz w:val="24"/>
          <w:szCs w:val="24"/>
        </w:rPr>
        <w:t xml:space="preserve"> </w:t>
      </w:r>
      <w:r w:rsidR="0025431B">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sidR="0025431B">
        <w:rPr>
          <w:rFonts w:ascii="Times New Roman" w:hAnsi="Times New Roman" w:cs="Times New Roman"/>
          <w:sz w:val="24"/>
          <w:szCs w:val="24"/>
        </w:rPr>
        <w:t xml:space="preserve">      3</w:t>
      </w:r>
    </w:p>
    <w:p w:rsidR="00A5530D" w:rsidRDefault="0025431B" w:rsidP="000D2193">
      <w:pPr>
        <w:spacing w:after="0" w:line="360" w:lineRule="auto"/>
        <w:ind w:firstLine="709"/>
        <w:rPr>
          <w:rFonts w:ascii="Times New Roman" w:hAnsi="Times New Roman" w:cs="Times New Roman"/>
          <w:sz w:val="24"/>
          <w:szCs w:val="24"/>
        </w:rPr>
      </w:pPr>
      <w:r w:rsidRPr="0025431B">
        <w:rPr>
          <w:rFonts w:ascii="Times New Roman" w:hAnsi="Times New Roman" w:cs="Times New Roman"/>
          <w:sz w:val="24"/>
          <w:szCs w:val="24"/>
        </w:rPr>
        <w:t>Количество минут на проведение муниципального этапа Всероссийской олимпиады школьников</w:t>
      </w:r>
      <w:r>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w:t>
      </w:r>
      <w:r w:rsidR="00053C1D">
        <w:rPr>
          <w:rFonts w:ascii="Times New Roman" w:hAnsi="Times New Roman" w:cs="Times New Roman"/>
          <w:sz w:val="24"/>
          <w:szCs w:val="24"/>
        </w:rPr>
        <w:t xml:space="preserve">  </w:t>
      </w:r>
      <w:r>
        <w:rPr>
          <w:rFonts w:ascii="Times New Roman" w:hAnsi="Times New Roman" w:cs="Times New Roman"/>
          <w:sz w:val="24"/>
          <w:szCs w:val="24"/>
        </w:rPr>
        <w:t xml:space="preserve">             5</w:t>
      </w:r>
    </w:p>
    <w:p w:rsidR="00053C1D" w:rsidRDefault="00053C1D" w:rsidP="000D2193">
      <w:pPr>
        <w:spacing w:after="0" w:line="360" w:lineRule="auto"/>
        <w:ind w:firstLine="709"/>
        <w:rPr>
          <w:rFonts w:ascii="Times New Roman" w:hAnsi="Times New Roman" w:cs="Times New Roman"/>
          <w:sz w:val="24"/>
          <w:szCs w:val="24"/>
        </w:rPr>
      </w:pPr>
      <w:r w:rsidRPr="00053C1D">
        <w:rPr>
          <w:rFonts w:ascii="Times New Roman" w:hAnsi="Times New Roman" w:cs="Times New Roman"/>
          <w:sz w:val="24"/>
          <w:szCs w:val="24"/>
        </w:rPr>
        <w:t xml:space="preserve">Описание необходимого материально-технического обеспечения, оборудования для выполнения олимпиадных заданий (расчет на 1 </w:t>
      </w:r>
      <w:proofErr w:type="gramStart"/>
      <w:r w:rsidRPr="00053C1D">
        <w:rPr>
          <w:rFonts w:ascii="Times New Roman" w:hAnsi="Times New Roman" w:cs="Times New Roman"/>
          <w:sz w:val="24"/>
          <w:szCs w:val="24"/>
        </w:rPr>
        <w:t>человека)</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5</w:t>
      </w:r>
    </w:p>
    <w:p w:rsidR="00053C1D" w:rsidRDefault="00053C1D" w:rsidP="000D2193">
      <w:pPr>
        <w:spacing w:after="0" w:line="360" w:lineRule="auto"/>
        <w:ind w:firstLine="709"/>
        <w:rPr>
          <w:rFonts w:ascii="Times New Roman" w:hAnsi="Times New Roman" w:cs="Times New Roman"/>
          <w:sz w:val="24"/>
          <w:szCs w:val="24"/>
        </w:rPr>
      </w:pPr>
      <w:r w:rsidRPr="00053C1D">
        <w:rPr>
          <w:rFonts w:ascii="Times New Roman" w:hAnsi="Times New Roman" w:cs="Times New Roman"/>
          <w:sz w:val="24"/>
          <w:szCs w:val="24"/>
        </w:rPr>
        <w:t>Требования к составу жюри муниципального этапа</w:t>
      </w:r>
      <w:r>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7</w:t>
      </w:r>
    </w:p>
    <w:p w:rsidR="00053C1D" w:rsidRDefault="00053C1D" w:rsidP="000D2193">
      <w:pPr>
        <w:spacing w:after="0" w:line="360" w:lineRule="auto"/>
        <w:ind w:firstLine="709"/>
        <w:rPr>
          <w:rFonts w:ascii="Times New Roman" w:hAnsi="Times New Roman" w:cs="Times New Roman"/>
          <w:sz w:val="24"/>
          <w:szCs w:val="24"/>
        </w:rPr>
      </w:pPr>
      <w:r w:rsidRPr="00053C1D">
        <w:rPr>
          <w:rFonts w:ascii="Times New Roman" w:hAnsi="Times New Roman" w:cs="Times New Roman"/>
          <w:sz w:val="24"/>
          <w:szCs w:val="24"/>
        </w:rPr>
        <w:t>Процедура регистрации участников олимпиады</w:t>
      </w:r>
      <w:r>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053C1D" w:rsidRPr="000D2193" w:rsidRDefault="00053C1D" w:rsidP="000D219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Кодирование работ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A5530D" w:rsidRDefault="00A5530D" w:rsidP="000D2193">
      <w:pPr>
        <w:spacing w:after="0" w:line="360" w:lineRule="auto"/>
        <w:ind w:firstLine="709"/>
        <w:rPr>
          <w:rFonts w:ascii="Times New Roman" w:hAnsi="Times New Roman" w:cs="Times New Roman"/>
          <w:sz w:val="24"/>
          <w:szCs w:val="24"/>
        </w:rPr>
      </w:pPr>
      <w:r w:rsidRPr="000D2193">
        <w:rPr>
          <w:rFonts w:ascii="Times New Roman" w:hAnsi="Times New Roman" w:cs="Times New Roman"/>
          <w:sz w:val="24"/>
          <w:szCs w:val="24"/>
        </w:rPr>
        <w:t>Критерии и методики оценивания выполненных олимпиа</w:t>
      </w:r>
      <w:r w:rsidR="00053C1D">
        <w:rPr>
          <w:rFonts w:ascii="Times New Roman" w:hAnsi="Times New Roman" w:cs="Times New Roman"/>
          <w:sz w:val="24"/>
          <w:szCs w:val="24"/>
        </w:rPr>
        <w:t xml:space="preserve">дных заданий, количество баллов                                                                                                     </w:t>
      </w:r>
      <w:r w:rsidR="0054328F">
        <w:rPr>
          <w:rFonts w:ascii="Times New Roman" w:hAnsi="Times New Roman" w:cs="Times New Roman"/>
          <w:sz w:val="24"/>
          <w:szCs w:val="24"/>
        </w:rPr>
        <w:t xml:space="preserve">    </w:t>
      </w:r>
      <w:r w:rsidR="00053C1D">
        <w:rPr>
          <w:rFonts w:ascii="Times New Roman" w:hAnsi="Times New Roman" w:cs="Times New Roman"/>
          <w:sz w:val="24"/>
          <w:szCs w:val="24"/>
        </w:rPr>
        <w:t xml:space="preserve">                                     9</w:t>
      </w:r>
    </w:p>
    <w:p w:rsidR="00053C1D" w:rsidRDefault="00053C1D" w:rsidP="000D219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Порядок подведения итогов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1</w:t>
      </w:r>
      <w:r w:rsidR="00886133">
        <w:rPr>
          <w:rFonts w:ascii="Times New Roman" w:hAnsi="Times New Roman" w:cs="Times New Roman"/>
          <w:sz w:val="24"/>
          <w:szCs w:val="24"/>
        </w:rPr>
        <w:t>5</w:t>
      </w:r>
      <w:bookmarkStart w:id="0" w:name="_GoBack"/>
      <w:bookmarkEnd w:id="0"/>
    </w:p>
    <w:p w:rsidR="00053C1D" w:rsidRPr="000D2193" w:rsidRDefault="00053C1D" w:rsidP="000D2193">
      <w:pPr>
        <w:spacing w:after="0" w:line="360" w:lineRule="auto"/>
        <w:ind w:firstLine="709"/>
        <w:rPr>
          <w:rFonts w:ascii="Times New Roman" w:hAnsi="Times New Roman" w:cs="Times New Roman"/>
          <w:sz w:val="24"/>
          <w:szCs w:val="24"/>
        </w:rPr>
      </w:pPr>
      <w:r w:rsidRPr="00053C1D">
        <w:rPr>
          <w:rFonts w:ascii="Times New Roman" w:hAnsi="Times New Roman" w:cs="Times New Roman"/>
          <w:sz w:val="24"/>
          <w:szCs w:val="24"/>
        </w:rPr>
        <w:t>Порядок проведения апелляции по результатам проверки заданий</w:t>
      </w:r>
      <w:r>
        <w:rPr>
          <w:rFonts w:ascii="Times New Roman" w:hAnsi="Times New Roman" w:cs="Times New Roman"/>
          <w:sz w:val="24"/>
          <w:szCs w:val="24"/>
        </w:rPr>
        <w:t xml:space="preserve">      </w:t>
      </w:r>
      <w:r w:rsidR="0054328F">
        <w:rPr>
          <w:rFonts w:ascii="Times New Roman" w:hAnsi="Times New Roman" w:cs="Times New Roman"/>
          <w:sz w:val="24"/>
          <w:szCs w:val="24"/>
        </w:rPr>
        <w:t xml:space="preserve">   </w:t>
      </w:r>
      <w:r>
        <w:rPr>
          <w:rFonts w:ascii="Times New Roman" w:hAnsi="Times New Roman" w:cs="Times New Roman"/>
          <w:sz w:val="24"/>
          <w:szCs w:val="24"/>
        </w:rPr>
        <w:t xml:space="preserve">                  16</w:t>
      </w:r>
    </w:p>
    <w:p w:rsidR="00041F08" w:rsidRDefault="00053C1D" w:rsidP="000D219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Приложение 1                                                                                                                   1</w:t>
      </w:r>
      <w:r w:rsidR="000F7452">
        <w:rPr>
          <w:rFonts w:ascii="Times New Roman" w:hAnsi="Times New Roman" w:cs="Times New Roman"/>
          <w:sz w:val="24"/>
          <w:szCs w:val="24"/>
        </w:rPr>
        <w:t>8</w:t>
      </w:r>
    </w:p>
    <w:p w:rsidR="00053C1D" w:rsidRPr="000D2193" w:rsidRDefault="00053C1D" w:rsidP="000D2193">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Приложение 2                                                                                                                   </w:t>
      </w:r>
      <w:r w:rsidR="000F7452">
        <w:rPr>
          <w:rFonts w:ascii="Times New Roman" w:hAnsi="Times New Roman" w:cs="Times New Roman"/>
          <w:sz w:val="24"/>
          <w:szCs w:val="24"/>
        </w:rPr>
        <w:t>19</w:t>
      </w:r>
    </w:p>
    <w:p w:rsidR="00041F08" w:rsidRPr="000D2193" w:rsidRDefault="00041F08" w:rsidP="000D2193">
      <w:pPr>
        <w:spacing w:after="0" w:line="360" w:lineRule="auto"/>
        <w:ind w:firstLine="709"/>
        <w:rPr>
          <w:rFonts w:ascii="Times New Roman" w:hAnsi="Times New Roman" w:cs="Times New Roman"/>
          <w:sz w:val="24"/>
          <w:szCs w:val="24"/>
        </w:rPr>
      </w:pPr>
      <w:r w:rsidRPr="000D2193">
        <w:rPr>
          <w:rFonts w:ascii="Times New Roman" w:hAnsi="Times New Roman" w:cs="Times New Roman"/>
          <w:sz w:val="24"/>
          <w:szCs w:val="24"/>
        </w:rPr>
        <w:br w:type="page"/>
      </w:r>
    </w:p>
    <w:p w:rsidR="00041F08" w:rsidRPr="000D2193" w:rsidRDefault="00041F08"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lastRenderedPageBreak/>
        <w:t>Принципы составления олимпиадных заданий</w:t>
      </w:r>
    </w:p>
    <w:p w:rsidR="00041F08" w:rsidRPr="000D2193" w:rsidRDefault="00041F08"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и формирования комплектов олимпиадных заданий</w:t>
      </w:r>
    </w:p>
    <w:p w:rsidR="00EB6343" w:rsidRPr="00EB6343" w:rsidRDefault="00EB6343" w:rsidP="00EB6343">
      <w:pPr>
        <w:spacing w:after="0" w:line="360" w:lineRule="auto"/>
        <w:ind w:firstLine="709"/>
        <w:jc w:val="both"/>
        <w:rPr>
          <w:rFonts w:ascii="Times New Roman" w:hAnsi="Times New Roman" w:cs="Times New Roman"/>
          <w:sz w:val="24"/>
          <w:szCs w:val="24"/>
        </w:rPr>
      </w:pPr>
      <w:r w:rsidRPr="00EB6343">
        <w:rPr>
          <w:rFonts w:ascii="Times New Roman" w:hAnsi="Times New Roman" w:cs="Times New Roman"/>
          <w:sz w:val="24"/>
          <w:szCs w:val="24"/>
        </w:rPr>
        <w:t>Настоящие рекомендации по организации и проведению муниципального этап</w:t>
      </w:r>
      <w:r>
        <w:rPr>
          <w:rFonts w:ascii="Times New Roman" w:hAnsi="Times New Roman" w:cs="Times New Roman"/>
          <w:sz w:val="24"/>
          <w:szCs w:val="24"/>
        </w:rPr>
        <w:t>а</w:t>
      </w:r>
      <w:r w:rsidRPr="00EB6343">
        <w:rPr>
          <w:rFonts w:ascii="Times New Roman" w:hAnsi="Times New Roman" w:cs="Times New Roman"/>
          <w:sz w:val="24"/>
          <w:szCs w:val="24"/>
        </w:rPr>
        <w:t xml:space="preserve"> всероссийской олимпиады школьников (далее – олимпиада) по литературе составлены в соответствии с Порядком проведения всероссийской олимпиады школьников, утвержденным приказом Министерства просвещения РФ от 27 ноября 2020 г. № 678 «Об утверждении Порядка проведения всероссийской олимпиады школьников» (далее </w:t>
      </w:r>
      <w:r>
        <w:rPr>
          <w:rFonts w:ascii="Times New Roman" w:hAnsi="Times New Roman" w:cs="Times New Roman"/>
          <w:sz w:val="24"/>
          <w:szCs w:val="24"/>
        </w:rPr>
        <w:t xml:space="preserve">– Порядок) и </w:t>
      </w:r>
      <w:r w:rsidRPr="00EB6343">
        <w:rPr>
          <w:rFonts w:ascii="Times New Roman" w:hAnsi="Times New Roman" w:cs="Times New Roman"/>
          <w:sz w:val="24"/>
          <w:szCs w:val="24"/>
        </w:rPr>
        <w:t>Методически</w:t>
      </w:r>
      <w:r>
        <w:rPr>
          <w:rFonts w:ascii="Times New Roman" w:hAnsi="Times New Roman" w:cs="Times New Roman"/>
          <w:sz w:val="24"/>
          <w:szCs w:val="24"/>
        </w:rPr>
        <w:t>ми</w:t>
      </w:r>
      <w:r w:rsidRPr="00EB6343">
        <w:rPr>
          <w:rFonts w:ascii="Times New Roman" w:hAnsi="Times New Roman" w:cs="Times New Roman"/>
          <w:sz w:val="24"/>
          <w:szCs w:val="24"/>
        </w:rPr>
        <w:t xml:space="preserve"> рекомендаци</w:t>
      </w:r>
      <w:r>
        <w:rPr>
          <w:rFonts w:ascii="Times New Roman" w:hAnsi="Times New Roman" w:cs="Times New Roman"/>
          <w:sz w:val="24"/>
          <w:szCs w:val="24"/>
        </w:rPr>
        <w:t>ями</w:t>
      </w:r>
      <w:r w:rsidRPr="00EB6343">
        <w:rPr>
          <w:rFonts w:ascii="Times New Roman" w:hAnsi="Times New Roman" w:cs="Times New Roman"/>
          <w:sz w:val="24"/>
          <w:szCs w:val="24"/>
        </w:rPr>
        <w:t xml:space="preserve"> по проведению школьного и муниципального этапов всероссийской олимпиады</w:t>
      </w:r>
      <w:r w:rsidR="00446409">
        <w:rPr>
          <w:rFonts w:ascii="Times New Roman" w:hAnsi="Times New Roman" w:cs="Times New Roman"/>
          <w:sz w:val="24"/>
          <w:szCs w:val="24"/>
        </w:rPr>
        <w:t xml:space="preserve"> школьников по литературе в 2024</w:t>
      </w:r>
      <w:r w:rsidRPr="00EB6343">
        <w:rPr>
          <w:rFonts w:ascii="Times New Roman" w:hAnsi="Times New Roman" w:cs="Times New Roman"/>
          <w:sz w:val="24"/>
          <w:szCs w:val="24"/>
        </w:rPr>
        <w:t>/2</w:t>
      </w:r>
      <w:r w:rsidR="00446409">
        <w:rPr>
          <w:rFonts w:ascii="Times New Roman" w:hAnsi="Times New Roman" w:cs="Times New Roman"/>
          <w:sz w:val="24"/>
          <w:szCs w:val="24"/>
        </w:rPr>
        <w:t>5</w:t>
      </w:r>
      <w:r w:rsidRPr="00EB6343">
        <w:rPr>
          <w:rFonts w:ascii="Times New Roman" w:hAnsi="Times New Roman" w:cs="Times New Roman"/>
          <w:sz w:val="24"/>
          <w:szCs w:val="24"/>
        </w:rPr>
        <w:t xml:space="preserve"> учебном году</w:t>
      </w:r>
      <w:r>
        <w:rPr>
          <w:rFonts w:ascii="Times New Roman" w:hAnsi="Times New Roman" w:cs="Times New Roman"/>
          <w:sz w:val="24"/>
          <w:szCs w:val="24"/>
        </w:rPr>
        <w:t xml:space="preserve"> (</w:t>
      </w:r>
      <w:r w:rsidRPr="00EB6343">
        <w:rPr>
          <w:rFonts w:ascii="Times New Roman" w:hAnsi="Times New Roman" w:cs="Times New Roman"/>
          <w:sz w:val="24"/>
          <w:szCs w:val="24"/>
        </w:rPr>
        <w:t>Утверждены на заседании центральной предметно-методической комиссии</w:t>
      </w:r>
      <w:r>
        <w:rPr>
          <w:rFonts w:ascii="Times New Roman" w:hAnsi="Times New Roman" w:cs="Times New Roman"/>
          <w:sz w:val="24"/>
          <w:szCs w:val="24"/>
        </w:rPr>
        <w:t xml:space="preserve"> </w:t>
      </w:r>
      <w:r w:rsidRPr="00EB6343">
        <w:rPr>
          <w:rFonts w:ascii="Times New Roman" w:hAnsi="Times New Roman" w:cs="Times New Roman"/>
          <w:sz w:val="24"/>
          <w:szCs w:val="24"/>
        </w:rPr>
        <w:t xml:space="preserve">всероссийской олимпиады школьников </w:t>
      </w:r>
      <w:r>
        <w:rPr>
          <w:rFonts w:ascii="Times New Roman" w:hAnsi="Times New Roman" w:cs="Times New Roman"/>
          <w:sz w:val="24"/>
          <w:szCs w:val="24"/>
        </w:rPr>
        <w:t xml:space="preserve"> </w:t>
      </w:r>
      <w:r w:rsidRPr="00EB6343">
        <w:rPr>
          <w:rFonts w:ascii="Times New Roman" w:hAnsi="Times New Roman" w:cs="Times New Roman"/>
          <w:sz w:val="24"/>
          <w:szCs w:val="24"/>
        </w:rPr>
        <w:t>по литературе 0</w:t>
      </w:r>
      <w:r w:rsidR="00446409">
        <w:rPr>
          <w:rFonts w:ascii="Times New Roman" w:hAnsi="Times New Roman" w:cs="Times New Roman"/>
          <w:sz w:val="24"/>
          <w:szCs w:val="24"/>
        </w:rPr>
        <w:t>7</w:t>
      </w:r>
      <w:r w:rsidRPr="00EB6343">
        <w:rPr>
          <w:rFonts w:ascii="Times New Roman" w:hAnsi="Times New Roman" w:cs="Times New Roman"/>
          <w:sz w:val="24"/>
          <w:szCs w:val="24"/>
        </w:rPr>
        <w:t>.06.202</w:t>
      </w:r>
      <w:r w:rsidR="00446409">
        <w:rPr>
          <w:rFonts w:ascii="Times New Roman" w:hAnsi="Times New Roman" w:cs="Times New Roman"/>
          <w:sz w:val="24"/>
          <w:szCs w:val="24"/>
        </w:rPr>
        <w:t>4</w:t>
      </w:r>
      <w:r w:rsidRPr="00EB6343">
        <w:rPr>
          <w:rFonts w:ascii="Times New Roman" w:hAnsi="Times New Roman" w:cs="Times New Roman"/>
          <w:sz w:val="24"/>
          <w:szCs w:val="24"/>
        </w:rPr>
        <w:t xml:space="preserve"> г. (Протокол № 3</w:t>
      </w:r>
      <w:r w:rsidR="00446409">
        <w:rPr>
          <w:rFonts w:ascii="Times New Roman" w:hAnsi="Times New Roman" w:cs="Times New Roman"/>
          <w:sz w:val="24"/>
          <w:szCs w:val="24"/>
        </w:rPr>
        <w:t>4</w:t>
      </w:r>
      <w:r w:rsidRPr="00EB6343">
        <w:rPr>
          <w:rFonts w:ascii="Times New Roman" w:hAnsi="Times New Roman" w:cs="Times New Roman"/>
          <w:sz w:val="24"/>
          <w:szCs w:val="24"/>
        </w:rPr>
        <w:t>)</w:t>
      </w:r>
    </w:p>
    <w:p w:rsidR="00EB6343" w:rsidRPr="00EB6343" w:rsidRDefault="00EB6343" w:rsidP="00EB6343">
      <w:pPr>
        <w:spacing w:after="0" w:line="360" w:lineRule="auto"/>
        <w:ind w:firstLine="709"/>
        <w:jc w:val="both"/>
        <w:rPr>
          <w:rFonts w:ascii="Times New Roman" w:hAnsi="Times New Roman" w:cs="Times New Roman"/>
          <w:sz w:val="24"/>
          <w:szCs w:val="24"/>
        </w:rPr>
      </w:pPr>
      <w:r w:rsidRPr="00EB6343">
        <w:rPr>
          <w:rFonts w:ascii="Times New Roman" w:hAnsi="Times New Roman" w:cs="Times New Roman"/>
          <w:sz w:val="24"/>
          <w:szCs w:val="24"/>
        </w:rPr>
        <w:t>Олимпиада по литературе проводится в целях выявления и развития у обучающихся аналитических и творческих способностей и интереса к научной (научно-исследовательской) деятельности в области филологии, пропаганды научных знаний.</w:t>
      </w:r>
    </w:p>
    <w:p w:rsidR="00EB6343" w:rsidRPr="00EB6343" w:rsidRDefault="00EB6343" w:rsidP="00EB6343">
      <w:pPr>
        <w:spacing w:after="0" w:line="360" w:lineRule="auto"/>
        <w:ind w:firstLine="709"/>
        <w:jc w:val="both"/>
        <w:rPr>
          <w:rFonts w:ascii="Times New Roman" w:hAnsi="Times New Roman" w:cs="Times New Roman"/>
          <w:sz w:val="24"/>
          <w:szCs w:val="24"/>
        </w:rPr>
      </w:pPr>
      <w:r w:rsidRPr="00EB6343">
        <w:rPr>
          <w:rFonts w:ascii="Times New Roman" w:hAnsi="Times New Roman" w:cs="Times New Roman"/>
          <w:sz w:val="24"/>
          <w:szCs w:val="24"/>
        </w:rPr>
        <w:t>Задачи олимпиады:</w:t>
      </w:r>
    </w:p>
    <w:p w:rsidR="00EB6343" w:rsidRPr="00EB6343" w:rsidRDefault="00EB6343" w:rsidP="00EB6343">
      <w:pPr>
        <w:pStyle w:val="a3"/>
        <w:numPr>
          <w:ilvl w:val="0"/>
          <w:numId w:val="5"/>
        </w:numPr>
        <w:spacing w:after="0" w:line="360" w:lineRule="auto"/>
        <w:jc w:val="both"/>
        <w:rPr>
          <w:rFonts w:ascii="Times New Roman" w:hAnsi="Times New Roman" w:cs="Times New Roman"/>
          <w:sz w:val="24"/>
          <w:szCs w:val="24"/>
        </w:rPr>
      </w:pPr>
      <w:r w:rsidRPr="00EB6343">
        <w:rPr>
          <w:rFonts w:ascii="Times New Roman" w:hAnsi="Times New Roman" w:cs="Times New Roman"/>
          <w:sz w:val="24"/>
          <w:szCs w:val="24"/>
        </w:rPr>
        <w:t>развитие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EB6343" w:rsidRPr="00EB6343" w:rsidRDefault="00EB6343" w:rsidP="00EB6343">
      <w:pPr>
        <w:pStyle w:val="a3"/>
        <w:numPr>
          <w:ilvl w:val="0"/>
          <w:numId w:val="5"/>
        </w:numPr>
        <w:spacing w:after="0" w:line="360" w:lineRule="auto"/>
        <w:jc w:val="both"/>
        <w:rPr>
          <w:rFonts w:ascii="Times New Roman" w:hAnsi="Times New Roman" w:cs="Times New Roman"/>
          <w:sz w:val="24"/>
          <w:szCs w:val="24"/>
        </w:rPr>
      </w:pPr>
      <w:r w:rsidRPr="00EB6343">
        <w:rPr>
          <w:rFonts w:ascii="Times New Roman" w:hAnsi="Times New Roman" w:cs="Times New Roman"/>
          <w:sz w:val="24"/>
          <w:szCs w:val="24"/>
        </w:rPr>
        <w:t>выявление филологически одаренных детей, способных выполнять задания аналитического и творческого характера;</w:t>
      </w:r>
    </w:p>
    <w:p w:rsidR="00EB6343" w:rsidRPr="00EB6343" w:rsidRDefault="00EB6343" w:rsidP="00EB6343">
      <w:pPr>
        <w:pStyle w:val="a3"/>
        <w:numPr>
          <w:ilvl w:val="0"/>
          <w:numId w:val="5"/>
        </w:numPr>
        <w:spacing w:after="0" w:line="360" w:lineRule="auto"/>
        <w:jc w:val="both"/>
        <w:rPr>
          <w:rFonts w:ascii="Times New Roman" w:hAnsi="Times New Roman" w:cs="Times New Roman"/>
          <w:sz w:val="24"/>
          <w:szCs w:val="24"/>
        </w:rPr>
      </w:pPr>
      <w:r w:rsidRPr="00EB6343">
        <w:rPr>
          <w:rFonts w:ascii="Times New Roman" w:hAnsi="Times New Roman" w:cs="Times New Roman"/>
          <w:sz w:val="24"/>
          <w:szCs w:val="24"/>
        </w:rPr>
        <w:t>популяризация научных знаний, формирование научной картины мира.</w:t>
      </w:r>
    </w:p>
    <w:p w:rsidR="00EB6343" w:rsidRDefault="00EB6343" w:rsidP="00EB6343">
      <w:pPr>
        <w:spacing w:after="0" w:line="360" w:lineRule="auto"/>
        <w:ind w:firstLine="709"/>
        <w:jc w:val="both"/>
        <w:rPr>
          <w:rFonts w:ascii="Times New Roman" w:hAnsi="Times New Roman" w:cs="Times New Roman"/>
          <w:sz w:val="24"/>
          <w:szCs w:val="24"/>
        </w:rPr>
      </w:pPr>
      <w:r w:rsidRPr="00EB6343">
        <w:rPr>
          <w:rFonts w:ascii="Times New Roman" w:hAnsi="Times New Roman" w:cs="Times New Roman"/>
          <w:sz w:val="24"/>
          <w:szCs w:val="24"/>
        </w:rPr>
        <w:t>Олимпиада проводится на территории Российской Федерации. Рабочим языком проведения олимпиады является русский язык. Участие в олимпиаде индивидуальное, олимпиадные задания выполняются участником самостоятельно, без помощи посторонних лиц.</w:t>
      </w:r>
    </w:p>
    <w:p w:rsidR="006C01BC"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Основные принципы формирования комплектов олимпиадных заданий и методические подходы к составлению заданий муниципального этапа олимпиады соответствуют аналогичным принципам и подходам школьного этапа. Для муниципального этапа олимпиады предметно-методической комиссией разработано не менее двух заданий, раскрывающих требования к результатам освоения основной образовательной программы на уровне основного и среднего общего образования, планируемые результаты и примерное содержание учебного предмета «литература», представленные в Примерных основных образовательных программах основного и среднего общего образования, при этом уровень их сложности определен таким образом, чтобы на их решение участник смог затратить в общей сложности не более 135 минут в 7-8 классах и 270 минут в 9-11 классах. Основной </w:t>
      </w:r>
      <w:r w:rsidRPr="000D2193">
        <w:rPr>
          <w:rFonts w:ascii="Times New Roman" w:hAnsi="Times New Roman" w:cs="Times New Roman"/>
          <w:sz w:val="24"/>
          <w:szCs w:val="24"/>
        </w:rPr>
        <w:lastRenderedPageBreak/>
        <w:t xml:space="preserve">акцент сделан не на проверке знания конкретных элементов предметного содержания, а на умении применять знания и навыки в незнакомой ситуации, работая с не </w:t>
      </w:r>
      <w:proofErr w:type="spellStart"/>
      <w:r w:rsidRPr="000D2193">
        <w:rPr>
          <w:rFonts w:ascii="Times New Roman" w:hAnsi="Times New Roman" w:cs="Times New Roman"/>
          <w:sz w:val="24"/>
          <w:szCs w:val="24"/>
        </w:rPr>
        <w:t>изучавшимся</w:t>
      </w:r>
      <w:proofErr w:type="spellEnd"/>
      <w:r w:rsidRPr="000D2193">
        <w:rPr>
          <w:rFonts w:ascii="Times New Roman" w:hAnsi="Times New Roman" w:cs="Times New Roman"/>
          <w:sz w:val="24"/>
          <w:szCs w:val="24"/>
        </w:rPr>
        <w:t xml:space="preserve"> на уроках текстом, необычной проблемой, неординарной творческой задачей. Ключевыми для олимпиады по литературе являются умения, связанные с анализом и интерпретацией текста, созданием собственного текста в разных жанрах.</w:t>
      </w:r>
    </w:p>
    <w:p w:rsidR="00041F08"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Задания муниципального этапа олимпиады разработаны отдельно для каждого класса (параллели).</w:t>
      </w:r>
    </w:p>
    <w:p w:rsidR="00041F08"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Ученики 7-8 классов на муниципальном этапе завершают участие в олимпиаде. Задания для них строятся с учётом школьного этапа и базироваться на тех же принципах посильности, занимательности и ориентированности на подготовку к более сложным олимпиадным испытаниям в дальнейшем. С учётом этого ученикам 7-8 классов предлагаются два письменных задания творческого формата, включающие в себя и аналитические элементы, проверку навыков самостоятельной работы с художественным текстом, знания теории литературы. Выполняя каждое задание, ученики создают текст ответа, опираясь на предложенные вопросы. </w:t>
      </w:r>
    </w:p>
    <w:p w:rsidR="00041F08"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Ученики 9-11 классов могут принять участие во всех этапах олимпиады, вплоть до заключительного. Поэтому задания для этих классов выстроены на всех этапах по единой сквозной логике. При этом следует учитывать, что заключительный этап олимпиады проводится в три тура, а все предшествующие этапы – в один тур. Поэтому ученикам на муниципальном этапе предлагаются комплекты из аналитических и творческих заданий. </w:t>
      </w:r>
    </w:p>
    <w:p w:rsidR="00041F08" w:rsidRPr="000D2193" w:rsidRDefault="00041F08"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Аналитическое задание</w:t>
      </w:r>
    </w:p>
    <w:p w:rsidR="00041F08"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В качестве первого задания на муниципальном этапе участнику олимпиады предлагается провести целостный анализ текста – прозаического или поэтического. Выбор типа текста – право ученика. Анализируя текст, ученик должен показать степень </w:t>
      </w:r>
      <w:proofErr w:type="spellStart"/>
      <w:r w:rsidRPr="000D2193">
        <w:rPr>
          <w:rFonts w:ascii="Times New Roman" w:hAnsi="Times New Roman" w:cs="Times New Roman"/>
          <w:sz w:val="24"/>
          <w:szCs w:val="24"/>
        </w:rPr>
        <w:t>сформированности</w:t>
      </w:r>
      <w:proofErr w:type="spellEnd"/>
      <w:r w:rsidRPr="000D2193">
        <w:rPr>
          <w:rFonts w:ascii="Times New Roman" w:hAnsi="Times New Roman" w:cs="Times New Roman"/>
          <w:sz w:val="24"/>
          <w:szCs w:val="24"/>
        </w:rPr>
        <w:t xml:space="preserve"> филологических навыков – именно они и станут предметом оценки. Ученик сам определяет методы и приёмы анализа, структуру и последовательность изложения своих мыслей. Важно, чтобы анализ текста приводил ученика-читателя к главному – пониманию автора, смысла его высказывания, его позиции, способов, которыми он эту позицию выразил. Анализ текста проводится учеником для того, чтобы уточнить, углубить, развить первичное понимание, увидеть произведение как целостное единство элементов, несущее в себе смысл, – и на основе этого нового видения и понимания вступить в диалог с автором произведения.</w:t>
      </w:r>
    </w:p>
    <w:p w:rsidR="00041F08" w:rsidRPr="000D2193" w:rsidRDefault="00041F0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Под «целостным анализом текста» мы понимаем структурно целостный, композиционно выверенный аналитический текст, в котором последовательно раскрыты заложенные в произведении смыслы. Это не обязательно скрупулёзное и исчерпывающее </w:t>
      </w:r>
      <w:r w:rsidRPr="000D2193">
        <w:rPr>
          <w:rFonts w:ascii="Times New Roman" w:hAnsi="Times New Roman" w:cs="Times New Roman"/>
          <w:sz w:val="24"/>
          <w:szCs w:val="24"/>
        </w:rPr>
        <w:lastRenderedPageBreak/>
        <w:t xml:space="preserve">описание всех структурных уровней произведения – от фонетической и ритмико-метрической стороны до контекста и </w:t>
      </w:r>
      <w:proofErr w:type="spellStart"/>
      <w:r w:rsidRPr="000D2193">
        <w:rPr>
          <w:rFonts w:ascii="Times New Roman" w:hAnsi="Times New Roman" w:cs="Times New Roman"/>
          <w:sz w:val="24"/>
          <w:szCs w:val="24"/>
        </w:rPr>
        <w:t>интертекста</w:t>
      </w:r>
      <w:proofErr w:type="spellEnd"/>
      <w:r w:rsidRPr="000D2193">
        <w:rPr>
          <w:rFonts w:ascii="Times New Roman" w:hAnsi="Times New Roman" w:cs="Times New Roman"/>
          <w:sz w:val="24"/>
          <w:szCs w:val="24"/>
        </w:rPr>
        <w:t xml:space="preserve">, – </w:t>
      </w:r>
      <w:r w:rsidR="007B4FF8" w:rsidRPr="000D2193">
        <w:rPr>
          <w:rFonts w:ascii="Times New Roman" w:hAnsi="Times New Roman" w:cs="Times New Roman"/>
          <w:sz w:val="24"/>
          <w:szCs w:val="24"/>
        </w:rPr>
        <w:t>рекомендуется</w:t>
      </w:r>
      <w:r w:rsidRPr="000D2193">
        <w:rPr>
          <w:rFonts w:ascii="Times New Roman" w:hAnsi="Times New Roman" w:cs="Times New Roman"/>
          <w:sz w:val="24"/>
          <w:szCs w:val="24"/>
        </w:rPr>
        <w:t xml:space="preserve"> сосредоточить анализ на тех аспектах текста, которые актуализированы в нём в наибольшей степени.</w:t>
      </w:r>
    </w:p>
    <w:p w:rsidR="007B4FF8" w:rsidRPr="000D2193" w:rsidRDefault="007B4FF8"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Творческое задание</w:t>
      </w:r>
    </w:p>
    <w:p w:rsidR="007B4FF8" w:rsidRPr="000D2193" w:rsidRDefault="007B4FF8"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Творческие задания проверяют умения решать прикладные филологические задачи и связаны с разными областями деятельности современного филолога, выступающего в роли редактора, копирайтера, автора подкаста в сети Интернет, сценариста телевизионной программы по литературе или телевизионных конкурсов и т.п. Творческое задание предполагает написание текста под конкретную литературоведческую задачу (от редактуры энциклопедической статьи до написания эссе на литературоведческую тему, пресс-релиза для сайта музея, сочинения короткого художественного текста по заданным параметрам и т.п.) – но его жанр, тематика, стилистика, формат, целевая аудитория в каждом олимпиадном задании свои.</w:t>
      </w:r>
    </w:p>
    <w:p w:rsidR="007B4FF8" w:rsidRDefault="007B4FF8" w:rsidP="000D2193">
      <w:pPr>
        <w:spacing w:after="0" w:line="360" w:lineRule="auto"/>
        <w:ind w:firstLine="709"/>
        <w:jc w:val="both"/>
        <w:rPr>
          <w:rFonts w:ascii="Times New Roman" w:hAnsi="Times New Roman" w:cs="Times New Roman"/>
          <w:sz w:val="24"/>
          <w:szCs w:val="24"/>
        </w:rPr>
      </w:pPr>
    </w:p>
    <w:p w:rsidR="00DA1D2A" w:rsidRDefault="00DA1D2A" w:rsidP="000D2193">
      <w:pPr>
        <w:spacing w:after="0" w:line="360" w:lineRule="auto"/>
        <w:ind w:firstLine="709"/>
        <w:jc w:val="both"/>
        <w:rPr>
          <w:rFonts w:ascii="Times New Roman" w:hAnsi="Times New Roman" w:cs="Times New Roman"/>
          <w:sz w:val="24"/>
          <w:szCs w:val="24"/>
        </w:rPr>
      </w:pPr>
    </w:p>
    <w:p w:rsidR="00DA1D2A" w:rsidRDefault="00DA1D2A" w:rsidP="00DA1D2A">
      <w:pPr>
        <w:spacing w:after="0" w:line="360" w:lineRule="auto"/>
        <w:ind w:firstLine="709"/>
        <w:jc w:val="center"/>
        <w:rPr>
          <w:rFonts w:ascii="Times New Roman" w:hAnsi="Times New Roman" w:cs="Times New Roman"/>
          <w:b/>
          <w:sz w:val="24"/>
          <w:szCs w:val="24"/>
        </w:rPr>
      </w:pPr>
      <w:r w:rsidRPr="00DA1D2A">
        <w:rPr>
          <w:rFonts w:ascii="Times New Roman" w:hAnsi="Times New Roman" w:cs="Times New Roman"/>
          <w:b/>
          <w:sz w:val="24"/>
          <w:szCs w:val="24"/>
        </w:rPr>
        <w:t>Количество минут на проведение муниципального этапа Всероссийской олимпиады школьников</w:t>
      </w:r>
    </w:p>
    <w:p w:rsidR="00DA1D2A" w:rsidRDefault="00DA1D2A" w:rsidP="00DA1D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7 класс – 135 минут</w:t>
      </w:r>
    </w:p>
    <w:p w:rsidR="00DA1D2A" w:rsidRDefault="00DA1D2A" w:rsidP="00DA1D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8 класс – 135 минут</w:t>
      </w:r>
    </w:p>
    <w:p w:rsidR="00DA1D2A" w:rsidRDefault="00DA1D2A" w:rsidP="00DA1D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9 класс – 180 минут</w:t>
      </w:r>
    </w:p>
    <w:p w:rsidR="00DA1D2A" w:rsidRDefault="00DA1D2A" w:rsidP="00DA1D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10 класс – 225 минут</w:t>
      </w:r>
    </w:p>
    <w:p w:rsidR="00DA1D2A" w:rsidRDefault="00DA1D2A" w:rsidP="00DA1D2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11 класс – 225 минут</w:t>
      </w:r>
    </w:p>
    <w:p w:rsidR="00EB6343" w:rsidRDefault="00EB6343" w:rsidP="00DA1D2A">
      <w:pPr>
        <w:spacing w:after="0" w:line="360" w:lineRule="auto"/>
        <w:ind w:firstLine="709"/>
        <w:jc w:val="both"/>
        <w:rPr>
          <w:rFonts w:ascii="Times New Roman" w:hAnsi="Times New Roman" w:cs="Times New Roman"/>
          <w:sz w:val="24"/>
          <w:szCs w:val="24"/>
        </w:rPr>
      </w:pPr>
    </w:p>
    <w:p w:rsidR="00EB6343" w:rsidRPr="00DA1D2A" w:rsidRDefault="00EB6343" w:rsidP="00DA1D2A">
      <w:pPr>
        <w:spacing w:after="0" w:line="360" w:lineRule="auto"/>
        <w:ind w:firstLine="709"/>
        <w:jc w:val="both"/>
        <w:rPr>
          <w:rFonts w:ascii="Times New Roman" w:hAnsi="Times New Roman" w:cs="Times New Roman"/>
          <w:sz w:val="24"/>
          <w:szCs w:val="24"/>
        </w:rPr>
      </w:pPr>
    </w:p>
    <w:p w:rsidR="007B4FF8" w:rsidRPr="000D2193" w:rsidRDefault="007B4FF8"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Описание необходимого материально-технического обеспечения, оборудования для выполнения олимпиадных заданий (расчет на 1 человека)</w:t>
      </w:r>
    </w:p>
    <w:p w:rsidR="00E4574F" w:rsidRPr="000D2193" w:rsidRDefault="00E4574F" w:rsidP="000D2193">
      <w:pPr>
        <w:spacing w:after="0" w:line="360" w:lineRule="auto"/>
        <w:ind w:firstLine="709"/>
        <w:jc w:val="both"/>
        <w:rPr>
          <w:rFonts w:ascii="Times New Roman" w:hAnsi="Times New Roman" w:cs="Times New Roman"/>
          <w:sz w:val="24"/>
          <w:szCs w:val="24"/>
        </w:rPr>
      </w:pPr>
      <w:proofErr w:type="spellStart"/>
      <w:r w:rsidRPr="000D2193">
        <w:rPr>
          <w:rFonts w:ascii="Times New Roman" w:hAnsi="Times New Roman" w:cs="Times New Roman"/>
          <w:sz w:val="24"/>
          <w:szCs w:val="24"/>
        </w:rPr>
        <w:t>Муниципальныи</w:t>
      </w:r>
      <w:proofErr w:type="spellEnd"/>
      <w:r w:rsidRPr="000D2193">
        <w:rPr>
          <w:rFonts w:ascii="Times New Roman" w:hAnsi="Times New Roman" w:cs="Times New Roman"/>
          <w:sz w:val="24"/>
          <w:szCs w:val="24"/>
        </w:rPr>
        <w:t>̆ этап</w:t>
      </w:r>
      <w:r w:rsidR="00E668CD" w:rsidRPr="000D2193">
        <w:rPr>
          <w:rFonts w:ascii="Times New Roman" w:hAnsi="Times New Roman" w:cs="Times New Roman"/>
          <w:sz w:val="24"/>
          <w:szCs w:val="24"/>
        </w:rPr>
        <w:t xml:space="preserve"> </w:t>
      </w:r>
      <w:proofErr w:type="spellStart"/>
      <w:r w:rsidR="00E668CD" w:rsidRPr="000D2193">
        <w:rPr>
          <w:rFonts w:ascii="Times New Roman" w:hAnsi="Times New Roman" w:cs="Times New Roman"/>
          <w:sz w:val="24"/>
          <w:szCs w:val="24"/>
        </w:rPr>
        <w:t>В</w:t>
      </w:r>
      <w:r w:rsidRPr="000D2193">
        <w:rPr>
          <w:rFonts w:ascii="Times New Roman" w:hAnsi="Times New Roman" w:cs="Times New Roman"/>
          <w:sz w:val="24"/>
          <w:szCs w:val="24"/>
        </w:rPr>
        <w:t>сероссийскои</w:t>
      </w:r>
      <w:proofErr w:type="spellEnd"/>
      <w:r w:rsidRPr="000D2193">
        <w:rPr>
          <w:rFonts w:ascii="Times New Roman" w:hAnsi="Times New Roman" w:cs="Times New Roman"/>
          <w:sz w:val="24"/>
          <w:szCs w:val="24"/>
        </w:rPr>
        <w:t xml:space="preserve">̆ олимпиады школьников по литературе проходит в один день. Момент вскрытия пакетов с заданиями должен быть зафиксирован протоколом в присутствии </w:t>
      </w:r>
      <w:proofErr w:type="spellStart"/>
      <w:r w:rsidRPr="000D2193">
        <w:rPr>
          <w:rFonts w:ascii="Times New Roman" w:hAnsi="Times New Roman" w:cs="Times New Roman"/>
          <w:sz w:val="24"/>
          <w:szCs w:val="24"/>
        </w:rPr>
        <w:t>представителеи</w:t>
      </w:r>
      <w:proofErr w:type="spellEnd"/>
      <w:r w:rsidRPr="000D2193">
        <w:rPr>
          <w:rFonts w:ascii="Times New Roman" w:hAnsi="Times New Roman" w:cs="Times New Roman"/>
          <w:sz w:val="24"/>
          <w:szCs w:val="24"/>
        </w:rPr>
        <w:t xml:space="preserve">̆ оргкомитета школьного и муниципального этапов олимпиады по литературе и членов жюри. </w:t>
      </w:r>
    </w:p>
    <w:p w:rsidR="00AD5482" w:rsidRPr="000D219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Наличие в аудитории дополнительного материала (текстов </w:t>
      </w:r>
      <w:proofErr w:type="spellStart"/>
      <w:r w:rsidRPr="000D2193">
        <w:rPr>
          <w:rFonts w:ascii="Times New Roman" w:hAnsi="Times New Roman" w:cs="Times New Roman"/>
          <w:sz w:val="24"/>
          <w:szCs w:val="24"/>
        </w:rPr>
        <w:t>художественнои</w:t>
      </w:r>
      <w:proofErr w:type="spellEnd"/>
      <w:r w:rsidRPr="000D2193">
        <w:rPr>
          <w:rFonts w:ascii="Times New Roman" w:hAnsi="Times New Roman" w:cs="Times New Roman"/>
          <w:sz w:val="24"/>
          <w:szCs w:val="24"/>
        </w:rPr>
        <w:t xml:space="preserve">̆ литературы, </w:t>
      </w:r>
      <w:proofErr w:type="spellStart"/>
      <w:r w:rsidRPr="000D2193">
        <w:rPr>
          <w:rFonts w:ascii="Times New Roman" w:hAnsi="Times New Roman" w:cs="Times New Roman"/>
          <w:sz w:val="24"/>
          <w:szCs w:val="24"/>
        </w:rPr>
        <w:t>словареи</w:t>
      </w:r>
      <w:proofErr w:type="spellEnd"/>
      <w:r w:rsidRPr="000D2193">
        <w:rPr>
          <w:rFonts w:ascii="Times New Roman" w:hAnsi="Times New Roman" w:cs="Times New Roman"/>
          <w:sz w:val="24"/>
          <w:szCs w:val="24"/>
        </w:rPr>
        <w:t>̆ разных видов, учебно-</w:t>
      </w:r>
      <w:proofErr w:type="spellStart"/>
      <w:r w:rsidRPr="000D2193">
        <w:rPr>
          <w:rFonts w:ascii="Times New Roman" w:hAnsi="Times New Roman" w:cs="Times New Roman"/>
          <w:sz w:val="24"/>
          <w:szCs w:val="24"/>
        </w:rPr>
        <w:t>методическои</w:t>
      </w:r>
      <w:proofErr w:type="spellEnd"/>
      <w:r w:rsidRPr="000D2193">
        <w:rPr>
          <w:rFonts w:ascii="Times New Roman" w:hAnsi="Times New Roman" w:cs="Times New Roman"/>
          <w:sz w:val="24"/>
          <w:szCs w:val="24"/>
        </w:rPr>
        <w:t xml:space="preserve">̆ литературы, средств </w:t>
      </w:r>
      <w:proofErr w:type="spellStart"/>
      <w:r w:rsidRPr="000D2193">
        <w:rPr>
          <w:rFonts w:ascii="Times New Roman" w:hAnsi="Times New Roman" w:cs="Times New Roman"/>
          <w:sz w:val="24"/>
          <w:szCs w:val="24"/>
        </w:rPr>
        <w:t>мобильнои</w:t>
      </w:r>
      <w:proofErr w:type="spellEnd"/>
      <w:r w:rsidRPr="000D2193">
        <w:rPr>
          <w:rFonts w:ascii="Times New Roman" w:hAnsi="Times New Roman" w:cs="Times New Roman"/>
          <w:sz w:val="24"/>
          <w:szCs w:val="24"/>
        </w:rPr>
        <w:t xml:space="preserve">̆ связи, компьютера – в случае, если он не используется для демонстрации компонентов задания, – и т.д.) не допускается. В случае нарушения этих условий </w:t>
      </w:r>
      <w:proofErr w:type="spellStart"/>
      <w:r w:rsidRPr="000D2193">
        <w:rPr>
          <w:rFonts w:ascii="Times New Roman" w:hAnsi="Times New Roman" w:cs="Times New Roman"/>
          <w:sz w:val="24"/>
          <w:szCs w:val="24"/>
        </w:rPr>
        <w:t>учащийся</w:t>
      </w:r>
      <w:proofErr w:type="spellEnd"/>
      <w:r w:rsidRPr="000D2193">
        <w:rPr>
          <w:rFonts w:ascii="Times New Roman" w:hAnsi="Times New Roman" w:cs="Times New Roman"/>
          <w:sz w:val="24"/>
          <w:szCs w:val="24"/>
        </w:rPr>
        <w:t xml:space="preserve"> исключается и</w:t>
      </w:r>
      <w:r w:rsidR="00AD5482" w:rsidRPr="000D2193">
        <w:rPr>
          <w:rFonts w:ascii="Times New Roman" w:hAnsi="Times New Roman" w:cs="Times New Roman"/>
          <w:sz w:val="24"/>
          <w:szCs w:val="24"/>
        </w:rPr>
        <w:t>з состава участников олимпиады.</w:t>
      </w:r>
    </w:p>
    <w:p w:rsidR="00AD5482" w:rsidRPr="000D2193" w:rsidRDefault="00AD5482"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 xml:space="preserve">Необходимо обеспечить школьников комплектом заданий, писчебумажными принадлежностями (тетрадями, ручками), ознакомить учащихся с правилами выполнения заданий. </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муниципального этапа олимпиады каждому участнику предоставляются распечатанные задания (формат А4), в которые участники вносят ответы.</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Кроме того, каждый участник должен быть обеспечен бумагой (формат А4) для черновиков из расчёта по одному листу на каждый тур (запасные листы – дополнительно 10% по количеству участников), а также капиллярными или </w:t>
      </w:r>
      <w:proofErr w:type="spellStart"/>
      <w:r w:rsidRPr="000D2193">
        <w:rPr>
          <w:rFonts w:ascii="Times New Roman" w:hAnsi="Times New Roman" w:cs="Times New Roman"/>
          <w:sz w:val="24"/>
          <w:szCs w:val="24"/>
        </w:rPr>
        <w:t>гелевыми</w:t>
      </w:r>
      <w:proofErr w:type="spellEnd"/>
      <w:r w:rsidRPr="000D2193">
        <w:rPr>
          <w:rFonts w:ascii="Times New Roman" w:hAnsi="Times New Roman" w:cs="Times New Roman"/>
          <w:sz w:val="24"/>
          <w:szCs w:val="24"/>
        </w:rPr>
        <w:t xml:space="preserve"> ручками с чернилами черного/синего цвета.</w:t>
      </w:r>
    </w:p>
    <w:p w:rsidR="00E4574F" w:rsidRPr="000D219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Все олимпиадные задания выполняются письменно. Работы перед </w:t>
      </w:r>
      <w:proofErr w:type="spellStart"/>
      <w:r w:rsidRPr="000D2193">
        <w:rPr>
          <w:rFonts w:ascii="Times New Roman" w:hAnsi="Times New Roman" w:cs="Times New Roman"/>
          <w:sz w:val="24"/>
          <w:szCs w:val="24"/>
        </w:rPr>
        <w:t>проверкои</w:t>
      </w:r>
      <w:proofErr w:type="spellEnd"/>
      <w:r w:rsidRPr="000D2193">
        <w:rPr>
          <w:rFonts w:ascii="Times New Roman" w:hAnsi="Times New Roman" w:cs="Times New Roman"/>
          <w:sz w:val="24"/>
          <w:szCs w:val="24"/>
        </w:rPr>
        <w:t xml:space="preserve">̆ кодируются. </w:t>
      </w:r>
    </w:p>
    <w:p w:rsidR="00E4574F" w:rsidRPr="00EB634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Время выполнения </w:t>
      </w:r>
      <w:r w:rsidRPr="00EB6343">
        <w:rPr>
          <w:rFonts w:ascii="Times New Roman" w:hAnsi="Times New Roman" w:cs="Times New Roman"/>
          <w:sz w:val="24"/>
          <w:szCs w:val="24"/>
        </w:rPr>
        <w:t>задания варьируется в зависимости от класса: для учеников 7</w:t>
      </w:r>
      <w:r w:rsidR="0025431B">
        <w:rPr>
          <w:rFonts w:ascii="Times New Roman" w:hAnsi="Times New Roman" w:cs="Times New Roman"/>
          <w:sz w:val="24"/>
          <w:szCs w:val="24"/>
        </w:rPr>
        <w:t xml:space="preserve">-8 </w:t>
      </w:r>
      <w:r w:rsidR="00EB6343" w:rsidRPr="00EB6343">
        <w:rPr>
          <w:rFonts w:ascii="Times New Roman" w:hAnsi="Times New Roman" w:cs="Times New Roman"/>
          <w:sz w:val="24"/>
          <w:szCs w:val="24"/>
        </w:rPr>
        <w:t xml:space="preserve">классов не более 135 минут, </w:t>
      </w:r>
      <w:r w:rsidR="0025431B">
        <w:rPr>
          <w:rFonts w:ascii="Times New Roman" w:hAnsi="Times New Roman" w:cs="Times New Roman"/>
          <w:sz w:val="24"/>
          <w:szCs w:val="24"/>
        </w:rPr>
        <w:t>9</w:t>
      </w:r>
      <w:r w:rsidRPr="00EB6343">
        <w:rPr>
          <w:rFonts w:ascii="Times New Roman" w:hAnsi="Times New Roman" w:cs="Times New Roman"/>
          <w:sz w:val="24"/>
          <w:szCs w:val="24"/>
        </w:rPr>
        <w:t xml:space="preserve"> классов – не более </w:t>
      </w:r>
      <w:r w:rsidR="00EB6343" w:rsidRPr="00EB6343">
        <w:rPr>
          <w:rFonts w:ascii="Times New Roman" w:hAnsi="Times New Roman" w:cs="Times New Roman"/>
          <w:sz w:val="24"/>
          <w:szCs w:val="24"/>
        </w:rPr>
        <w:t>180 минут</w:t>
      </w:r>
      <w:r w:rsidRPr="00EB6343">
        <w:rPr>
          <w:rFonts w:ascii="Times New Roman" w:hAnsi="Times New Roman" w:cs="Times New Roman"/>
          <w:sz w:val="24"/>
          <w:szCs w:val="24"/>
        </w:rPr>
        <w:t xml:space="preserve">; для учеников </w:t>
      </w:r>
      <w:r w:rsidR="0025431B">
        <w:rPr>
          <w:rFonts w:ascii="Times New Roman" w:hAnsi="Times New Roman" w:cs="Times New Roman"/>
          <w:sz w:val="24"/>
          <w:szCs w:val="24"/>
        </w:rPr>
        <w:t>10</w:t>
      </w:r>
      <w:r w:rsidRPr="00EB6343">
        <w:rPr>
          <w:rFonts w:ascii="Times New Roman" w:hAnsi="Times New Roman" w:cs="Times New Roman"/>
          <w:sz w:val="24"/>
          <w:szCs w:val="24"/>
        </w:rPr>
        <w:t xml:space="preserve">-11 классов – не более </w:t>
      </w:r>
      <w:r w:rsidR="00EB6343" w:rsidRPr="00EB6343">
        <w:rPr>
          <w:rFonts w:ascii="Times New Roman" w:hAnsi="Times New Roman" w:cs="Times New Roman"/>
          <w:sz w:val="24"/>
          <w:szCs w:val="24"/>
        </w:rPr>
        <w:t>225 минут</w:t>
      </w:r>
      <w:r w:rsidRPr="00EB6343">
        <w:rPr>
          <w:rFonts w:ascii="Times New Roman" w:hAnsi="Times New Roman" w:cs="Times New Roman"/>
          <w:sz w:val="24"/>
          <w:szCs w:val="24"/>
        </w:rPr>
        <w:t xml:space="preserve">. Образцы и характеристики заданий будут представлены ниже. </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EB6343">
        <w:rPr>
          <w:rFonts w:ascii="Times New Roman" w:hAnsi="Times New Roman" w:cs="Times New Roman"/>
          <w:sz w:val="24"/>
          <w:szCs w:val="24"/>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w:t>
      </w:r>
      <w:r w:rsidRPr="000D2193">
        <w:rPr>
          <w:rFonts w:ascii="Times New Roman" w:hAnsi="Times New Roman" w:cs="Times New Roman"/>
          <w:sz w:val="24"/>
          <w:szCs w:val="24"/>
        </w:rPr>
        <w:t>организатором на информационном стенде (школьной доске).</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участников с ОВЗ необходимо подготовить:</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w:t>
      </w:r>
      <w:r w:rsidRPr="000D2193">
        <w:rPr>
          <w:rFonts w:ascii="Times New Roman" w:hAnsi="Times New Roman" w:cs="Times New Roman"/>
          <w:sz w:val="24"/>
          <w:szCs w:val="24"/>
        </w:rPr>
        <w:tab/>
        <w:t>отдельную аудиторию для участников с нарушением зрения;</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w:t>
      </w:r>
      <w:r w:rsidRPr="000D2193">
        <w:rPr>
          <w:rFonts w:ascii="Times New Roman" w:hAnsi="Times New Roman" w:cs="Times New Roman"/>
          <w:sz w:val="24"/>
          <w:szCs w:val="24"/>
        </w:rPr>
        <w:tab/>
        <w:t>отдельную аудиторию, расположенную на первом этаже и надлежащим образом оборудованную для участников с нарушениями опорно-двигательного аппарата.</w:t>
      </w:r>
    </w:p>
    <w:p w:rsidR="001C21BE" w:rsidRPr="000D2193" w:rsidRDefault="001C21BE"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Участников с ОВЗ могут сопровождать ассистенты, оказывающие им необходимую техническую помощь с учётом их индивидуальных возможностей, помогающие им занять рабочее место, передвигаться, прочитать задание.</w:t>
      </w:r>
    </w:p>
    <w:p w:rsidR="00E4574F" w:rsidRPr="000D219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 xml:space="preserve">Для осуществления контроля за выполнением заданий рекомендуется организовать дежурство </w:t>
      </w:r>
      <w:proofErr w:type="spellStart"/>
      <w:r w:rsidRPr="000D2193">
        <w:rPr>
          <w:rFonts w:ascii="Times New Roman" w:hAnsi="Times New Roman" w:cs="Times New Roman"/>
          <w:sz w:val="24"/>
          <w:szCs w:val="24"/>
        </w:rPr>
        <w:t>учителеи</w:t>
      </w:r>
      <w:proofErr w:type="spellEnd"/>
      <w:r w:rsidRPr="000D2193">
        <w:rPr>
          <w:rFonts w:ascii="Times New Roman" w:hAnsi="Times New Roman" w:cs="Times New Roman"/>
          <w:sz w:val="24"/>
          <w:szCs w:val="24"/>
        </w:rPr>
        <w:t xml:space="preserve">̆ (кроме </w:t>
      </w:r>
      <w:proofErr w:type="spellStart"/>
      <w:r w:rsidRPr="000D2193">
        <w:rPr>
          <w:rFonts w:ascii="Times New Roman" w:hAnsi="Times New Roman" w:cs="Times New Roman"/>
          <w:sz w:val="24"/>
          <w:szCs w:val="24"/>
        </w:rPr>
        <w:t>учителеи</w:t>
      </w:r>
      <w:proofErr w:type="spellEnd"/>
      <w:r w:rsidRPr="000D2193">
        <w:rPr>
          <w:rFonts w:ascii="Times New Roman" w:hAnsi="Times New Roman" w:cs="Times New Roman"/>
          <w:sz w:val="24"/>
          <w:szCs w:val="24"/>
        </w:rPr>
        <w:t xml:space="preserve">̆ русского языка и литературы). </w:t>
      </w:r>
    </w:p>
    <w:p w:rsidR="00E4574F" w:rsidRPr="000D219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По истечении времени выполнения заданий работы школьников сдаются представителю организатора олимпиады. </w:t>
      </w:r>
    </w:p>
    <w:p w:rsidR="007B4FF8" w:rsidRPr="000D2193" w:rsidRDefault="00E4574F"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Жюри муниципального этапов оценивает выполненные олимпиадные задания; проводит анализ выполненных олимпиадных заданий; проводит показ работ и рассматривает апелляции совместно с оргкомитетом соответствующего этапа олимпиады.</w:t>
      </w:r>
    </w:p>
    <w:p w:rsidR="00E668CD" w:rsidRPr="000D2193" w:rsidRDefault="00E668CD" w:rsidP="000D2193">
      <w:pPr>
        <w:spacing w:after="0" w:line="360" w:lineRule="auto"/>
        <w:ind w:firstLine="709"/>
        <w:jc w:val="both"/>
        <w:rPr>
          <w:rFonts w:ascii="Times New Roman" w:hAnsi="Times New Roman" w:cs="Times New Roman"/>
          <w:sz w:val="24"/>
          <w:szCs w:val="24"/>
        </w:rPr>
      </w:pPr>
    </w:p>
    <w:p w:rsidR="00AD5482" w:rsidRPr="000D2193" w:rsidRDefault="00AD5482" w:rsidP="000D2193">
      <w:pPr>
        <w:spacing w:after="0" w:line="360" w:lineRule="auto"/>
        <w:ind w:firstLine="709"/>
        <w:jc w:val="both"/>
        <w:rPr>
          <w:rFonts w:ascii="Times New Roman" w:hAnsi="Times New Roman" w:cs="Times New Roman"/>
          <w:sz w:val="24"/>
          <w:szCs w:val="24"/>
        </w:rPr>
      </w:pPr>
    </w:p>
    <w:p w:rsidR="00E668CD" w:rsidRPr="000D2193" w:rsidRDefault="00E668CD"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Требования к составу жюри муниципального этапа</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В состав жюри муниципального этапа Всероссийской олимпиады школьников по литературе должны входить педагоги, специализирующиеся в предметной области</w:t>
      </w:r>
      <w:r w:rsidR="00D6089D">
        <w:rPr>
          <w:rFonts w:ascii="Times New Roman" w:hAnsi="Times New Roman" w:cs="Times New Roman"/>
          <w:sz w:val="24"/>
          <w:szCs w:val="24"/>
        </w:rPr>
        <w:t xml:space="preserve"> </w:t>
      </w:r>
      <w:r w:rsidRPr="000D2193">
        <w:rPr>
          <w:rFonts w:ascii="Times New Roman" w:hAnsi="Times New Roman" w:cs="Times New Roman"/>
          <w:sz w:val="24"/>
          <w:szCs w:val="24"/>
        </w:rPr>
        <w:t xml:space="preserve">«литература», для которых характерно: </w:t>
      </w:r>
    </w:p>
    <w:p w:rsidR="00E668CD" w:rsidRPr="000D2193" w:rsidRDefault="00E668CD" w:rsidP="000D2193">
      <w:pPr>
        <w:pStyle w:val="a3"/>
        <w:numPr>
          <w:ilvl w:val="0"/>
          <w:numId w:val="3"/>
        </w:num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творческое отношение к своему предмету, нешаблонное мышление;</w:t>
      </w:r>
    </w:p>
    <w:p w:rsidR="00E668CD" w:rsidRPr="000D2193" w:rsidRDefault="00E668CD" w:rsidP="000D2193">
      <w:pPr>
        <w:pStyle w:val="a3"/>
        <w:numPr>
          <w:ilvl w:val="0"/>
          <w:numId w:val="3"/>
        </w:num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самостоятельное осмысление художественных произведений;</w:t>
      </w:r>
    </w:p>
    <w:p w:rsidR="00E668CD" w:rsidRPr="000D2193" w:rsidRDefault="00E668CD" w:rsidP="000D2193">
      <w:pPr>
        <w:pStyle w:val="a3"/>
        <w:numPr>
          <w:ilvl w:val="0"/>
          <w:numId w:val="3"/>
        </w:num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стремление поддерживать творческие поиски учащихся;</w:t>
      </w:r>
    </w:p>
    <w:p w:rsidR="00E668CD" w:rsidRPr="000D2193" w:rsidRDefault="00E668CD" w:rsidP="000D2193">
      <w:pPr>
        <w:pStyle w:val="a3"/>
        <w:numPr>
          <w:ilvl w:val="0"/>
          <w:numId w:val="3"/>
        </w:num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способность</w:t>
      </w:r>
      <w:r w:rsidR="00AD5482" w:rsidRPr="000D2193">
        <w:rPr>
          <w:rFonts w:ascii="Times New Roman" w:hAnsi="Times New Roman" w:cs="Times New Roman"/>
          <w:sz w:val="24"/>
          <w:szCs w:val="24"/>
        </w:rPr>
        <w:t xml:space="preserve"> оценивать работы учащихся, ориентируясь не на </w:t>
      </w:r>
      <w:r w:rsidRPr="000D2193">
        <w:rPr>
          <w:rFonts w:ascii="Times New Roman" w:hAnsi="Times New Roman" w:cs="Times New Roman"/>
          <w:sz w:val="24"/>
          <w:szCs w:val="24"/>
        </w:rPr>
        <w:t>готовые</w:t>
      </w:r>
      <w:r w:rsidR="00AD5482" w:rsidRPr="000D2193">
        <w:rPr>
          <w:rFonts w:ascii="Times New Roman" w:hAnsi="Times New Roman" w:cs="Times New Roman"/>
          <w:sz w:val="24"/>
          <w:szCs w:val="24"/>
        </w:rPr>
        <w:t xml:space="preserve"> </w:t>
      </w:r>
      <w:r w:rsidRPr="000D2193">
        <w:rPr>
          <w:rFonts w:ascii="Times New Roman" w:hAnsi="Times New Roman" w:cs="Times New Roman"/>
          <w:sz w:val="24"/>
          <w:szCs w:val="24"/>
        </w:rPr>
        <w:t>«правильные» ответы, а умения и компетенции;</w:t>
      </w:r>
    </w:p>
    <w:p w:rsidR="00E668CD" w:rsidRPr="000D2193" w:rsidRDefault="00E668CD" w:rsidP="000D2193">
      <w:pPr>
        <w:pStyle w:val="a3"/>
        <w:numPr>
          <w:ilvl w:val="0"/>
          <w:numId w:val="3"/>
        </w:num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интерес к опыту лучших современных российских и зарубежных педагогов, преподавателей литературы.</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Преимущественное право на включение в состав жюри муниципального этапа имеют педагоги, чьи учащиеся становились победителями и призерами регионального или финального этапа Всероссийской олимпиады школьников по литературе.</w:t>
      </w:r>
    </w:p>
    <w:p w:rsidR="00E668CD" w:rsidRPr="00C53197" w:rsidRDefault="00E668CD" w:rsidP="000D2193">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 xml:space="preserve">Все олимпиадные задания выполняются письменно. Работы перед </w:t>
      </w:r>
      <w:proofErr w:type="spellStart"/>
      <w:r w:rsidRPr="00C53197">
        <w:rPr>
          <w:rFonts w:ascii="Times New Roman" w:hAnsi="Times New Roman" w:cs="Times New Roman"/>
          <w:sz w:val="24"/>
          <w:szCs w:val="24"/>
        </w:rPr>
        <w:t>проверкои</w:t>
      </w:r>
      <w:proofErr w:type="spellEnd"/>
      <w:r w:rsidRPr="00C53197">
        <w:rPr>
          <w:rFonts w:ascii="Times New Roman" w:hAnsi="Times New Roman" w:cs="Times New Roman"/>
          <w:sz w:val="24"/>
          <w:szCs w:val="24"/>
        </w:rPr>
        <w:t xml:space="preserve">̆ кодируются. </w:t>
      </w:r>
    </w:p>
    <w:p w:rsidR="00E668CD" w:rsidRPr="00C53197" w:rsidRDefault="00EB634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Время выполнения </w:t>
      </w:r>
      <w:r w:rsidRPr="00EB6343">
        <w:rPr>
          <w:rFonts w:ascii="Times New Roman" w:hAnsi="Times New Roman" w:cs="Times New Roman"/>
          <w:sz w:val="24"/>
          <w:szCs w:val="24"/>
        </w:rPr>
        <w:t xml:space="preserve">задания варьируется в зависимости от класса: </w:t>
      </w:r>
      <w:r w:rsidR="0025431B" w:rsidRPr="00EB6343">
        <w:rPr>
          <w:rFonts w:ascii="Times New Roman" w:hAnsi="Times New Roman" w:cs="Times New Roman"/>
          <w:sz w:val="24"/>
          <w:szCs w:val="24"/>
        </w:rPr>
        <w:t>7</w:t>
      </w:r>
      <w:r w:rsidR="0025431B">
        <w:rPr>
          <w:rFonts w:ascii="Times New Roman" w:hAnsi="Times New Roman" w:cs="Times New Roman"/>
          <w:sz w:val="24"/>
          <w:szCs w:val="24"/>
        </w:rPr>
        <w:t xml:space="preserve">-8 </w:t>
      </w:r>
      <w:r w:rsidR="0025431B" w:rsidRPr="00EB6343">
        <w:rPr>
          <w:rFonts w:ascii="Times New Roman" w:hAnsi="Times New Roman" w:cs="Times New Roman"/>
          <w:sz w:val="24"/>
          <w:szCs w:val="24"/>
        </w:rPr>
        <w:t xml:space="preserve">классов не более 135 минут, </w:t>
      </w:r>
      <w:r w:rsidR="0025431B">
        <w:rPr>
          <w:rFonts w:ascii="Times New Roman" w:hAnsi="Times New Roman" w:cs="Times New Roman"/>
          <w:sz w:val="24"/>
          <w:szCs w:val="24"/>
        </w:rPr>
        <w:t>9</w:t>
      </w:r>
      <w:r w:rsidR="0025431B" w:rsidRPr="00EB6343">
        <w:rPr>
          <w:rFonts w:ascii="Times New Roman" w:hAnsi="Times New Roman" w:cs="Times New Roman"/>
          <w:sz w:val="24"/>
          <w:szCs w:val="24"/>
        </w:rPr>
        <w:t xml:space="preserve"> классов – не более 180 минут; для учеников </w:t>
      </w:r>
      <w:r w:rsidR="0025431B">
        <w:rPr>
          <w:rFonts w:ascii="Times New Roman" w:hAnsi="Times New Roman" w:cs="Times New Roman"/>
          <w:sz w:val="24"/>
          <w:szCs w:val="24"/>
        </w:rPr>
        <w:t>10</w:t>
      </w:r>
      <w:r w:rsidR="0025431B" w:rsidRPr="00EB6343">
        <w:rPr>
          <w:rFonts w:ascii="Times New Roman" w:hAnsi="Times New Roman" w:cs="Times New Roman"/>
          <w:sz w:val="24"/>
          <w:szCs w:val="24"/>
        </w:rPr>
        <w:t>-11 классов – не более 225 минут</w:t>
      </w:r>
      <w:r w:rsidRPr="00EB6343">
        <w:rPr>
          <w:rFonts w:ascii="Times New Roman" w:hAnsi="Times New Roman" w:cs="Times New Roman"/>
          <w:sz w:val="24"/>
          <w:szCs w:val="24"/>
        </w:rPr>
        <w:t>.</w:t>
      </w:r>
      <w:r>
        <w:rPr>
          <w:rFonts w:ascii="Times New Roman" w:hAnsi="Times New Roman" w:cs="Times New Roman"/>
          <w:sz w:val="24"/>
          <w:szCs w:val="24"/>
        </w:rPr>
        <w:t xml:space="preserve"> </w:t>
      </w:r>
      <w:r w:rsidR="00E668CD" w:rsidRPr="00C53197">
        <w:rPr>
          <w:rFonts w:ascii="Times New Roman" w:hAnsi="Times New Roman" w:cs="Times New Roman"/>
          <w:sz w:val="24"/>
          <w:szCs w:val="24"/>
        </w:rPr>
        <w:t xml:space="preserve">Образцы и характеристики заданий будут представлены ниже. </w:t>
      </w:r>
    </w:p>
    <w:p w:rsidR="00E668CD" w:rsidRPr="00C53197" w:rsidRDefault="00E668CD" w:rsidP="000D2193">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 xml:space="preserve">Для осуществления контроля за выполнением заданий рекомендуется организовать дежурство </w:t>
      </w:r>
      <w:proofErr w:type="spellStart"/>
      <w:r w:rsidRPr="00C53197">
        <w:rPr>
          <w:rFonts w:ascii="Times New Roman" w:hAnsi="Times New Roman" w:cs="Times New Roman"/>
          <w:sz w:val="24"/>
          <w:szCs w:val="24"/>
        </w:rPr>
        <w:t>учителеи</w:t>
      </w:r>
      <w:proofErr w:type="spellEnd"/>
      <w:r w:rsidRPr="00C53197">
        <w:rPr>
          <w:rFonts w:ascii="Times New Roman" w:hAnsi="Times New Roman" w:cs="Times New Roman"/>
          <w:sz w:val="24"/>
          <w:szCs w:val="24"/>
        </w:rPr>
        <w:t xml:space="preserve">̆ (кроме </w:t>
      </w:r>
      <w:proofErr w:type="spellStart"/>
      <w:r w:rsidRPr="00C53197">
        <w:rPr>
          <w:rFonts w:ascii="Times New Roman" w:hAnsi="Times New Roman" w:cs="Times New Roman"/>
          <w:sz w:val="24"/>
          <w:szCs w:val="24"/>
        </w:rPr>
        <w:t>учителеи</w:t>
      </w:r>
      <w:proofErr w:type="spellEnd"/>
      <w:r w:rsidRPr="00C53197">
        <w:rPr>
          <w:rFonts w:ascii="Times New Roman" w:hAnsi="Times New Roman" w:cs="Times New Roman"/>
          <w:sz w:val="24"/>
          <w:szCs w:val="24"/>
        </w:rPr>
        <w:t xml:space="preserve">̆ русского языка и литературы). </w:t>
      </w:r>
    </w:p>
    <w:p w:rsidR="00E668CD" w:rsidRPr="00C53197" w:rsidRDefault="00E668CD" w:rsidP="000D2193">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 xml:space="preserve">По истечении времени выполнения заданий работы школьников сдаются представителю организатора олимпиады. </w:t>
      </w:r>
    </w:p>
    <w:p w:rsidR="00E668CD" w:rsidRDefault="00E668CD" w:rsidP="000D2193">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Жюри школьного и муниципального этапов оценивает выполненные олимпиадные задания; проводит анализ выполненных олимпиадных заданий; проводит показ работ и рассматривает апелляции совместно с оргкомитетом соответствующего этапа олимпиады.</w:t>
      </w:r>
      <w:r w:rsidRPr="000D2193">
        <w:rPr>
          <w:rFonts w:ascii="Times New Roman" w:hAnsi="Times New Roman" w:cs="Times New Roman"/>
          <w:sz w:val="24"/>
          <w:szCs w:val="24"/>
        </w:rPr>
        <w:t xml:space="preserve"> </w:t>
      </w:r>
    </w:p>
    <w:p w:rsidR="000D2193" w:rsidRDefault="000D2193" w:rsidP="000D2193">
      <w:pPr>
        <w:spacing w:after="0" w:line="360" w:lineRule="auto"/>
        <w:ind w:firstLine="709"/>
        <w:jc w:val="both"/>
        <w:rPr>
          <w:rFonts w:ascii="Times New Roman" w:hAnsi="Times New Roman" w:cs="Times New Roman"/>
          <w:sz w:val="24"/>
          <w:szCs w:val="24"/>
        </w:rPr>
      </w:pPr>
    </w:p>
    <w:p w:rsidR="000D2193" w:rsidRDefault="000D2193" w:rsidP="000D2193">
      <w:pPr>
        <w:spacing w:after="0" w:line="360" w:lineRule="auto"/>
        <w:ind w:firstLine="709"/>
        <w:jc w:val="both"/>
        <w:rPr>
          <w:rFonts w:ascii="Times New Roman" w:hAnsi="Times New Roman" w:cs="Times New Roman"/>
          <w:sz w:val="24"/>
          <w:szCs w:val="24"/>
        </w:rPr>
      </w:pPr>
    </w:p>
    <w:p w:rsidR="00C53197" w:rsidRPr="00C53197" w:rsidRDefault="00C53197" w:rsidP="00C53197">
      <w:pPr>
        <w:spacing w:after="0" w:line="360" w:lineRule="auto"/>
        <w:ind w:firstLine="709"/>
        <w:jc w:val="center"/>
        <w:rPr>
          <w:rFonts w:ascii="Times New Roman" w:hAnsi="Times New Roman" w:cs="Times New Roman"/>
          <w:b/>
          <w:sz w:val="24"/>
          <w:szCs w:val="24"/>
        </w:rPr>
      </w:pPr>
      <w:r w:rsidRPr="00C53197">
        <w:rPr>
          <w:rFonts w:ascii="Times New Roman" w:hAnsi="Times New Roman" w:cs="Times New Roman"/>
          <w:b/>
          <w:sz w:val="24"/>
          <w:szCs w:val="24"/>
        </w:rPr>
        <w:t>Процедура регистрации участников олимпиады</w:t>
      </w:r>
    </w:p>
    <w:p w:rsidR="00C53197" w:rsidRPr="00C53197" w:rsidRDefault="00C53197" w:rsidP="00C53197">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Все участники муниципального этапа Олимпиады проходят процедуру регистрации. Форму регистрационного листа разрабатывает оргкомитет муниципального этапа Олимпиады (примерная форма регистрационного листа прилагается</w:t>
      </w:r>
      <w:r>
        <w:rPr>
          <w:rFonts w:ascii="Times New Roman" w:hAnsi="Times New Roman" w:cs="Times New Roman"/>
          <w:sz w:val="24"/>
          <w:szCs w:val="24"/>
        </w:rPr>
        <w:t xml:space="preserve"> </w:t>
      </w:r>
      <w:r w:rsidR="0025431B">
        <w:rPr>
          <w:rFonts w:ascii="Times New Roman" w:hAnsi="Times New Roman" w:cs="Times New Roman"/>
          <w:sz w:val="24"/>
          <w:szCs w:val="24"/>
        </w:rPr>
        <w:t>См</w:t>
      </w:r>
      <w:r w:rsidR="0025431B" w:rsidRPr="0025431B">
        <w:rPr>
          <w:rFonts w:ascii="Times New Roman" w:hAnsi="Times New Roman" w:cs="Times New Roman"/>
          <w:sz w:val="24"/>
          <w:szCs w:val="24"/>
        </w:rPr>
        <w:t>.</w:t>
      </w:r>
      <w:r w:rsidR="0025431B">
        <w:rPr>
          <w:rFonts w:ascii="Times New Roman" w:hAnsi="Times New Roman" w:cs="Times New Roman"/>
          <w:sz w:val="24"/>
          <w:szCs w:val="24"/>
        </w:rPr>
        <w:t>:</w:t>
      </w:r>
      <w:r w:rsidR="0025431B" w:rsidRPr="0025431B">
        <w:rPr>
          <w:rFonts w:ascii="Times New Roman" w:hAnsi="Times New Roman" w:cs="Times New Roman"/>
          <w:sz w:val="24"/>
          <w:szCs w:val="24"/>
        </w:rPr>
        <w:t xml:space="preserve"> </w:t>
      </w:r>
      <w:r w:rsidRPr="0025431B">
        <w:rPr>
          <w:rFonts w:ascii="Times New Roman" w:hAnsi="Times New Roman" w:cs="Times New Roman"/>
          <w:sz w:val="24"/>
          <w:szCs w:val="24"/>
        </w:rPr>
        <w:t>Приложение</w:t>
      </w:r>
      <w:r w:rsidR="0025431B" w:rsidRPr="0025431B">
        <w:rPr>
          <w:rFonts w:ascii="Times New Roman" w:hAnsi="Times New Roman" w:cs="Times New Roman"/>
          <w:sz w:val="24"/>
          <w:szCs w:val="24"/>
        </w:rPr>
        <w:t xml:space="preserve"> 1</w:t>
      </w:r>
      <w:r w:rsidRPr="0025431B">
        <w:rPr>
          <w:rFonts w:ascii="Times New Roman" w:hAnsi="Times New Roman" w:cs="Times New Roman"/>
          <w:sz w:val="24"/>
          <w:szCs w:val="24"/>
        </w:rPr>
        <w:t>).</w:t>
      </w:r>
    </w:p>
    <w:p w:rsidR="00C53197" w:rsidRPr="00C53197" w:rsidRDefault="00C53197" w:rsidP="00C53197">
      <w:pPr>
        <w:spacing w:after="0" w:line="360" w:lineRule="auto"/>
        <w:ind w:firstLine="709"/>
        <w:jc w:val="both"/>
        <w:rPr>
          <w:rFonts w:ascii="Times New Roman" w:hAnsi="Times New Roman" w:cs="Times New Roman"/>
          <w:sz w:val="24"/>
          <w:szCs w:val="24"/>
        </w:rPr>
      </w:pPr>
      <w:r w:rsidRPr="00C53197">
        <w:rPr>
          <w:rFonts w:ascii="Times New Roman" w:hAnsi="Times New Roman" w:cs="Times New Roman"/>
          <w:sz w:val="24"/>
          <w:szCs w:val="24"/>
        </w:rPr>
        <w:t>Перечень документов, необходимых для регистрации участников:</w:t>
      </w:r>
    </w:p>
    <w:p w:rsidR="00C53197" w:rsidRPr="00C53197" w:rsidRDefault="00C53197" w:rsidP="00C53197">
      <w:pPr>
        <w:pStyle w:val="a3"/>
        <w:numPr>
          <w:ilvl w:val="0"/>
          <w:numId w:val="4"/>
        </w:num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документы, удостоверяющие личность участника;</w:t>
      </w:r>
    </w:p>
    <w:p w:rsidR="00C53197" w:rsidRPr="00C53197" w:rsidRDefault="00C53197" w:rsidP="00C53197">
      <w:pPr>
        <w:pStyle w:val="a3"/>
        <w:numPr>
          <w:ilvl w:val="0"/>
          <w:numId w:val="4"/>
        </w:num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 xml:space="preserve">копия приказа образовательного учреждения о направлении участника на муниципальный этап Олимпиады и </w:t>
      </w:r>
      <w:r>
        <w:rPr>
          <w:rFonts w:ascii="Times New Roman" w:hAnsi="Times New Roman" w:cs="Times New Roman"/>
          <w:sz w:val="24"/>
          <w:szCs w:val="24"/>
        </w:rPr>
        <w:t>назначении сопровождающего лица.</w:t>
      </w:r>
    </w:p>
    <w:p w:rsidR="00C53197" w:rsidRP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Перед входом в аудиторию участник должен предъявить паспорт или другое удостоверение личности.</w:t>
      </w:r>
    </w:p>
    <w:p w:rsidR="00C53197" w:rsidRP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Участники олимпиады размещаются по одному человеку за партой.</w:t>
      </w:r>
    </w:p>
    <w:p w:rsidR="00C53197" w:rsidRP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В аудиторию не разрешается брать бумагу, справочные материалы (словари, справочники, учебники и т. д.).</w:t>
      </w:r>
    </w:p>
    <w:p w:rsidR="00C53197" w:rsidRP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Запрещено пользоваться мобильными телефонами и другими техническими средствами.</w:t>
      </w:r>
    </w:p>
    <w:p w:rsidR="00C53197" w:rsidRP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Во время выполнения задания участник может выходить из аудитории только в сопровождении дежурного.</w:t>
      </w:r>
    </w:p>
    <w:p w:rsidR="00C53197" w:rsidRDefault="00C53197" w:rsidP="00C53197">
      <w:pPr>
        <w:spacing w:after="0" w:line="360" w:lineRule="auto"/>
        <w:jc w:val="both"/>
        <w:rPr>
          <w:rFonts w:ascii="Times New Roman" w:hAnsi="Times New Roman" w:cs="Times New Roman"/>
          <w:sz w:val="24"/>
          <w:szCs w:val="24"/>
        </w:rPr>
      </w:pPr>
      <w:r w:rsidRPr="00C53197">
        <w:rPr>
          <w:rFonts w:ascii="Times New Roman" w:hAnsi="Times New Roman" w:cs="Times New Roman"/>
          <w:sz w:val="24"/>
          <w:szCs w:val="24"/>
        </w:rPr>
        <w:t>Участник не может выйти из аудитории с заданием или листом ответов.</w:t>
      </w:r>
    </w:p>
    <w:p w:rsidR="00C53197" w:rsidRPr="00C53197" w:rsidRDefault="00C53197" w:rsidP="00C53197">
      <w:pPr>
        <w:spacing w:after="0" w:line="360" w:lineRule="auto"/>
        <w:jc w:val="both"/>
        <w:rPr>
          <w:rFonts w:ascii="Times New Roman" w:hAnsi="Times New Roman" w:cs="Times New Roman"/>
          <w:sz w:val="24"/>
          <w:szCs w:val="24"/>
        </w:rPr>
      </w:pPr>
    </w:p>
    <w:p w:rsidR="00C53197" w:rsidRPr="000D2193" w:rsidRDefault="00C53197" w:rsidP="00C53197">
      <w:pPr>
        <w:spacing w:after="0" w:line="360" w:lineRule="auto"/>
        <w:jc w:val="both"/>
        <w:rPr>
          <w:rFonts w:ascii="Times New Roman" w:hAnsi="Times New Roman" w:cs="Times New Roman"/>
          <w:sz w:val="24"/>
          <w:szCs w:val="24"/>
        </w:rPr>
      </w:pPr>
    </w:p>
    <w:p w:rsidR="000D2193" w:rsidRPr="000D2193" w:rsidRDefault="000D2193"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Кодирование работ</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1. Для кодирования работ Оргкомитетом создается специальная комиссия в количестве не менее двух человек (один из которых является председателем) на </w:t>
      </w:r>
      <w:proofErr w:type="spellStart"/>
      <w:r w:rsidRPr="000D2193">
        <w:rPr>
          <w:rFonts w:ascii="Times New Roman" w:hAnsi="Times New Roman" w:cs="Times New Roman"/>
          <w:sz w:val="24"/>
          <w:szCs w:val="24"/>
        </w:rPr>
        <w:t>каждыи</w:t>
      </w:r>
      <w:proofErr w:type="spellEnd"/>
      <w:r w:rsidRPr="000D2193">
        <w:rPr>
          <w:rFonts w:ascii="Times New Roman" w:hAnsi="Times New Roman" w:cs="Times New Roman"/>
          <w:sz w:val="24"/>
          <w:szCs w:val="24"/>
        </w:rPr>
        <w:t xml:space="preserve">̆ класс (возрастную параллель). </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2. После выполнения заданий работы участников олимпиады передаются комиссии для кодирования. На обложке </w:t>
      </w:r>
      <w:proofErr w:type="spellStart"/>
      <w:r w:rsidRPr="000D2193">
        <w:rPr>
          <w:rFonts w:ascii="Times New Roman" w:hAnsi="Times New Roman" w:cs="Times New Roman"/>
          <w:sz w:val="24"/>
          <w:szCs w:val="24"/>
        </w:rPr>
        <w:t>каждои</w:t>
      </w:r>
      <w:proofErr w:type="spellEnd"/>
      <w:r w:rsidRPr="000D2193">
        <w:rPr>
          <w:rFonts w:ascii="Times New Roman" w:hAnsi="Times New Roman" w:cs="Times New Roman"/>
          <w:sz w:val="24"/>
          <w:szCs w:val="24"/>
        </w:rPr>
        <w:t xml:space="preserve">̆ тетради пишется </w:t>
      </w:r>
      <w:proofErr w:type="spellStart"/>
      <w:r w:rsidRPr="000D2193">
        <w:rPr>
          <w:rFonts w:ascii="Times New Roman" w:hAnsi="Times New Roman" w:cs="Times New Roman"/>
          <w:sz w:val="24"/>
          <w:szCs w:val="24"/>
        </w:rPr>
        <w:t>соответствующии</w:t>
      </w:r>
      <w:proofErr w:type="spellEnd"/>
      <w:r w:rsidRPr="000D2193">
        <w:rPr>
          <w:rFonts w:ascii="Times New Roman" w:hAnsi="Times New Roman" w:cs="Times New Roman"/>
          <w:sz w:val="24"/>
          <w:szCs w:val="24"/>
        </w:rPr>
        <w:t xml:space="preserve">̆ код, </w:t>
      </w:r>
      <w:proofErr w:type="spellStart"/>
      <w:r w:rsidRPr="000D2193">
        <w:rPr>
          <w:rFonts w:ascii="Times New Roman" w:hAnsi="Times New Roman" w:cs="Times New Roman"/>
          <w:sz w:val="24"/>
          <w:szCs w:val="24"/>
        </w:rPr>
        <w:t>указывающии</w:t>
      </w:r>
      <w:proofErr w:type="spellEnd"/>
      <w:r w:rsidRPr="000D2193">
        <w:rPr>
          <w:rFonts w:ascii="Times New Roman" w:hAnsi="Times New Roman" w:cs="Times New Roman"/>
          <w:sz w:val="24"/>
          <w:szCs w:val="24"/>
        </w:rPr>
        <w:t xml:space="preserve">̆ </w:t>
      </w:r>
      <w:proofErr w:type="spellStart"/>
      <w:r w:rsidRPr="000D2193">
        <w:rPr>
          <w:rFonts w:ascii="Times New Roman" w:hAnsi="Times New Roman" w:cs="Times New Roman"/>
          <w:sz w:val="24"/>
          <w:szCs w:val="24"/>
        </w:rPr>
        <w:t>No</w:t>
      </w:r>
      <w:proofErr w:type="spellEnd"/>
      <w:r w:rsidRPr="000D2193">
        <w:rPr>
          <w:rFonts w:ascii="Times New Roman" w:hAnsi="Times New Roman" w:cs="Times New Roman"/>
          <w:sz w:val="24"/>
          <w:szCs w:val="24"/>
        </w:rPr>
        <w:t xml:space="preserve"> класса и </w:t>
      </w:r>
      <w:proofErr w:type="spellStart"/>
      <w:r w:rsidRPr="000D2193">
        <w:rPr>
          <w:rFonts w:ascii="Times New Roman" w:hAnsi="Times New Roman" w:cs="Times New Roman"/>
          <w:sz w:val="24"/>
          <w:szCs w:val="24"/>
        </w:rPr>
        <w:t>No</w:t>
      </w:r>
      <w:proofErr w:type="spellEnd"/>
      <w:r w:rsidRPr="000D2193">
        <w:rPr>
          <w:rFonts w:ascii="Times New Roman" w:hAnsi="Times New Roman" w:cs="Times New Roman"/>
          <w:sz w:val="24"/>
          <w:szCs w:val="24"/>
        </w:rPr>
        <w:t xml:space="preserve"> работы (например, 9-1-1, 10-1-1, 11-1-1). Код дублируется на </w:t>
      </w:r>
      <w:proofErr w:type="spellStart"/>
      <w:r w:rsidRPr="000D2193">
        <w:rPr>
          <w:rFonts w:ascii="Times New Roman" w:hAnsi="Times New Roman" w:cs="Times New Roman"/>
          <w:sz w:val="24"/>
          <w:szCs w:val="24"/>
        </w:rPr>
        <w:t>прикреплѐнном</w:t>
      </w:r>
      <w:proofErr w:type="spellEnd"/>
      <w:r w:rsidRPr="000D2193">
        <w:rPr>
          <w:rFonts w:ascii="Times New Roman" w:hAnsi="Times New Roman" w:cs="Times New Roman"/>
          <w:sz w:val="24"/>
          <w:szCs w:val="24"/>
        </w:rPr>
        <w:t xml:space="preserve"> бланке для кодирования. После этого обложка тетради снимается. Все страницы с указанием фамилии автора работы изымаются и проверке не подлежат. </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3. Обложки (отдельно для каждого класса) сдаются председателю комиссии, </w:t>
      </w:r>
      <w:proofErr w:type="spellStart"/>
      <w:r w:rsidRPr="000D2193">
        <w:rPr>
          <w:rFonts w:ascii="Times New Roman" w:hAnsi="Times New Roman" w:cs="Times New Roman"/>
          <w:sz w:val="24"/>
          <w:szCs w:val="24"/>
        </w:rPr>
        <w:t>которыи</w:t>
      </w:r>
      <w:proofErr w:type="spellEnd"/>
      <w:r w:rsidRPr="000D2193">
        <w:rPr>
          <w:rFonts w:ascii="Times New Roman" w:hAnsi="Times New Roman" w:cs="Times New Roman"/>
          <w:sz w:val="24"/>
          <w:szCs w:val="24"/>
        </w:rPr>
        <w:t xml:space="preserve">̆ помещает их в </w:t>
      </w:r>
      <w:proofErr w:type="spellStart"/>
      <w:r w:rsidRPr="000D2193">
        <w:rPr>
          <w:rFonts w:ascii="Times New Roman" w:hAnsi="Times New Roman" w:cs="Times New Roman"/>
          <w:sz w:val="24"/>
          <w:szCs w:val="24"/>
        </w:rPr>
        <w:t>сейф</w:t>
      </w:r>
      <w:proofErr w:type="spellEnd"/>
      <w:r w:rsidRPr="000D2193">
        <w:rPr>
          <w:rFonts w:ascii="Times New Roman" w:hAnsi="Times New Roman" w:cs="Times New Roman"/>
          <w:sz w:val="24"/>
          <w:szCs w:val="24"/>
        </w:rPr>
        <w:t xml:space="preserve"> и хранит там до показа работ. </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4. Для показа работ комиссия декодирует работы.</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 xml:space="preserve">5. Работа по кодированию, проверке и процедура внесения баллов в компьютер должны быть организованы так, что полная информация о </w:t>
      </w:r>
      <w:proofErr w:type="spellStart"/>
      <w:r w:rsidRPr="000D2193">
        <w:rPr>
          <w:rFonts w:ascii="Times New Roman" w:hAnsi="Times New Roman" w:cs="Times New Roman"/>
          <w:sz w:val="24"/>
          <w:szCs w:val="24"/>
        </w:rPr>
        <w:t>рейтинге</w:t>
      </w:r>
      <w:proofErr w:type="spellEnd"/>
      <w:r w:rsidRPr="000D2193">
        <w:rPr>
          <w:rFonts w:ascii="Times New Roman" w:hAnsi="Times New Roman" w:cs="Times New Roman"/>
          <w:sz w:val="24"/>
          <w:szCs w:val="24"/>
        </w:rPr>
        <w:t xml:space="preserve"> каждого участника олимпиады доступна только членам комиссии. </w:t>
      </w:r>
    </w:p>
    <w:p w:rsidR="000D2193" w:rsidRPr="000D2193" w:rsidRDefault="000D2193"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6. Для проверки работ выделяется несколько отдельных аудиторий (для 7, 8, 9, 10, 11 классов).</w:t>
      </w:r>
    </w:p>
    <w:p w:rsidR="000D2193" w:rsidRPr="000D2193" w:rsidRDefault="000D2193" w:rsidP="000D2193">
      <w:pPr>
        <w:spacing w:after="0" w:line="360" w:lineRule="auto"/>
        <w:ind w:firstLine="709"/>
        <w:jc w:val="both"/>
        <w:rPr>
          <w:rFonts w:ascii="Times New Roman" w:hAnsi="Times New Roman" w:cs="Times New Roman"/>
          <w:sz w:val="24"/>
          <w:szCs w:val="24"/>
        </w:rPr>
      </w:pPr>
    </w:p>
    <w:p w:rsidR="000D2193" w:rsidRPr="000D2193" w:rsidRDefault="000D2193" w:rsidP="000D2193">
      <w:pPr>
        <w:spacing w:after="0" w:line="360" w:lineRule="auto"/>
        <w:ind w:firstLine="709"/>
        <w:jc w:val="both"/>
        <w:rPr>
          <w:rFonts w:ascii="Times New Roman" w:hAnsi="Times New Roman" w:cs="Times New Roman"/>
          <w:sz w:val="24"/>
          <w:szCs w:val="24"/>
        </w:rPr>
      </w:pPr>
    </w:p>
    <w:p w:rsidR="00EC41DC" w:rsidRPr="000D2193" w:rsidRDefault="00EC41DC"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Критерии и методика оценивания выполненных олимпиадных заданий</w:t>
      </w:r>
      <w:r w:rsidR="00053C1D">
        <w:rPr>
          <w:rFonts w:ascii="Times New Roman" w:hAnsi="Times New Roman" w:cs="Times New Roman"/>
          <w:b/>
          <w:sz w:val="24"/>
          <w:szCs w:val="24"/>
        </w:rPr>
        <w:t>, количество баллов</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Работы проверяются в закодированном виде.</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кодирования работ Оргкомитетом создается специальная комиссия в количестве не менее двух человек (один из которых является председателем) на каждый класс (возрастную параллель).</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прикреплённом бланке для кодирования. После этого обложка тетради снимается. Все страницы с указанием фамилии автора работы изымаются и проверке не подлежат.</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Обложки (отдельно для каждого класса) сдаются председателю комиссии, который помещает их в сейф и хранит там до показа работ.</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показа работ комиссия декодирует работы.</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муниципального этапа олимпиады доступна только членам комиссии.</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проверки работ выделяется несколько отдельных аудиторий (для 7, 8, 9, 10, 11-х классов).</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Проверка работ должна производиться в </w:t>
      </w:r>
      <w:proofErr w:type="spellStart"/>
      <w:r w:rsidRPr="000D2193">
        <w:rPr>
          <w:rFonts w:ascii="Times New Roman" w:hAnsi="Times New Roman" w:cs="Times New Roman"/>
          <w:sz w:val="24"/>
          <w:szCs w:val="24"/>
        </w:rPr>
        <w:t>спокойнои</w:t>
      </w:r>
      <w:proofErr w:type="spellEnd"/>
      <w:r w:rsidRPr="000D2193">
        <w:rPr>
          <w:rFonts w:ascii="Times New Roman" w:hAnsi="Times New Roman" w:cs="Times New Roman"/>
          <w:sz w:val="24"/>
          <w:szCs w:val="24"/>
        </w:rPr>
        <w:t xml:space="preserve">̆ обстановке, </w:t>
      </w:r>
      <w:proofErr w:type="spellStart"/>
      <w:r w:rsidRPr="000D2193">
        <w:rPr>
          <w:rFonts w:ascii="Times New Roman" w:hAnsi="Times New Roman" w:cs="Times New Roman"/>
          <w:sz w:val="24"/>
          <w:szCs w:val="24"/>
        </w:rPr>
        <w:t>исключающеи</w:t>
      </w:r>
      <w:proofErr w:type="spellEnd"/>
      <w:r w:rsidRPr="000D2193">
        <w:rPr>
          <w:rFonts w:ascii="Times New Roman" w:hAnsi="Times New Roman" w:cs="Times New Roman"/>
          <w:sz w:val="24"/>
          <w:szCs w:val="24"/>
        </w:rPr>
        <w:t xml:space="preserve">̆ спешку. </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Выполненное задание оценивается членами жюри в соответствии с критериями и </w:t>
      </w:r>
      <w:proofErr w:type="spellStart"/>
      <w:r w:rsidRPr="000D2193">
        <w:rPr>
          <w:rFonts w:ascii="Times New Roman" w:hAnsi="Times New Roman" w:cs="Times New Roman"/>
          <w:sz w:val="24"/>
          <w:szCs w:val="24"/>
        </w:rPr>
        <w:t>методикои</w:t>
      </w:r>
      <w:proofErr w:type="spellEnd"/>
      <w:r w:rsidRPr="000D2193">
        <w:rPr>
          <w:rFonts w:ascii="Times New Roman" w:hAnsi="Times New Roman" w:cs="Times New Roman"/>
          <w:sz w:val="24"/>
          <w:szCs w:val="24"/>
        </w:rPr>
        <w:t xml:space="preserve">̆ оценки, </w:t>
      </w:r>
      <w:proofErr w:type="spellStart"/>
      <w:r w:rsidRPr="000D2193">
        <w:rPr>
          <w:rFonts w:ascii="Times New Roman" w:hAnsi="Times New Roman" w:cs="Times New Roman"/>
          <w:sz w:val="24"/>
          <w:szCs w:val="24"/>
        </w:rPr>
        <w:t>разработаннои</w:t>
      </w:r>
      <w:proofErr w:type="spellEnd"/>
      <w:r w:rsidRPr="000D2193">
        <w:rPr>
          <w:rFonts w:ascii="Times New Roman" w:hAnsi="Times New Roman" w:cs="Times New Roman"/>
          <w:sz w:val="24"/>
          <w:szCs w:val="24"/>
        </w:rPr>
        <w:t xml:space="preserve">̆ </w:t>
      </w:r>
      <w:proofErr w:type="spellStart"/>
      <w:r w:rsidRPr="000D2193">
        <w:rPr>
          <w:rFonts w:ascii="Times New Roman" w:hAnsi="Times New Roman" w:cs="Times New Roman"/>
          <w:sz w:val="24"/>
          <w:szCs w:val="24"/>
        </w:rPr>
        <w:t>Центральнои</w:t>
      </w:r>
      <w:proofErr w:type="spellEnd"/>
      <w:r w:rsidRPr="000D2193">
        <w:rPr>
          <w:rFonts w:ascii="Times New Roman" w:hAnsi="Times New Roman" w:cs="Times New Roman"/>
          <w:sz w:val="24"/>
          <w:szCs w:val="24"/>
        </w:rPr>
        <w:t>̆ предметно-</w:t>
      </w:r>
      <w:proofErr w:type="spellStart"/>
      <w:r w:rsidRPr="000D2193">
        <w:rPr>
          <w:rFonts w:ascii="Times New Roman" w:hAnsi="Times New Roman" w:cs="Times New Roman"/>
          <w:sz w:val="24"/>
          <w:szCs w:val="24"/>
        </w:rPr>
        <w:t>методическои</w:t>
      </w:r>
      <w:proofErr w:type="spellEnd"/>
      <w:r w:rsidRPr="000D2193">
        <w:rPr>
          <w:rFonts w:ascii="Times New Roman" w:hAnsi="Times New Roman" w:cs="Times New Roman"/>
          <w:sz w:val="24"/>
          <w:szCs w:val="24"/>
        </w:rPr>
        <w:t xml:space="preserve">̆ </w:t>
      </w:r>
      <w:proofErr w:type="spellStart"/>
      <w:r w:rsidRPr="000D2193">
        <w:rPr>
          <w:rFonts w:ascii="Times New Roman" w:hAnsi="Times New Roman" w:cs="Times New Roman"/>
          <w:sz w:val="24"/>
          <w:szCs w:val="24"/>
        </w:rPr>
        <w:t>комиссиеи</w:t>
      </w:r>
      <w:proofErr w:type="spellEnd"/>
      <w:r w:rsidRPr="000D2193">
        <w:rPr>
          <w:rFonts w:ascii="Times New Roman" w:hAnsi="Times New Roman" w:cs="Times New Roman"/>
          <w:sz w:val="24"/>
          <w:szCs w:val="24"/>
        </w:rPr>
        <w:t xml:space="preserve">̆ и </w:t>
      </w:r>
      <w:proofErr w:type="spellStart"/>
      <w:r w:rsidRPr="000D2193">
        <w:rPr>
          <w:rFonts w:ascii="Times New Roman" w:hAnsi="Times New Roman" w:cs="Times New Roman"/>
          <w:sz w:val="24"/>
          <w:szCs w:val="24"/>
        </w:rPr>
        <w:t>содержащейся</w:t>
      </w:r>
      <w:proofErr w:type="spellEnd"/>
      <w:r w:rsidRPr="000D2193">
        <w:rPr>
          <w:rFonts w:ascii="Times New Roman" w:hAnsi="Times New Roman" w:cs="Times New Roman"/>
          <w:sz w:val="24"/>
          <w:szCs w:val="24"/>
        </w:rPr>
        <w:t xml:space="preserve"> в настоящих рекомендациях. </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Оценка выставляется в баллах. Итоговые результаты объявляются после окончания олимпиады. </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 xml:space="preserve">Работы пишутся только в </w:t>
      </w:r>
      <w:proofErr w:type="spellStart"/>
      <w:r w:rsidRPr="000D2193">
        <w:rPr>
          <w:rFonts w:ascii="Times New Roman" w:hAnsi="Times New Roman" w:cs="Times New Roman"/>
          <w:sz w:val="24"/>
          <w:szCs w:val="24"/>
        </w:rPr>
        <w:t>прозаическои</w:t>
      </w:r>
      <w:proofErr w:type="spellEnd"/>
      <w:r w:rsidRPr="000D2193">
        <w:rPr>
          <w:rFonts w:ascii="Times New Roman" w:hAnsi="Times New Roman" w:cs="Times New Roman"/>
          <w:sz w:val="24"/>
          <w:szCs w:val="24"/>
        </w:rPr>
        <w:t xml:space="preserve">̆ форме (если в задании специально не оговаривается иное). Если участник использовал черновик, он </w:t>
      </w:r>
      <w:proofErr w:type="spellStart"/>
      <w:r w:rsidRPr="000D2193">
        <w:rPr>
          <w:rFonts w:ascii="Times New Roman" w:hAnsi="Times New Roman" w:cs="Times New Roman"/>
          <w:sz w:val="24"/>
          <w:szCs w:val="24"/>
        </w:rPr>
        <w:t>сдаѐт</w:t>
      </w:r>
      <w:proofErr w:type="spellEnd"/>
      <w:r w:rsidRPr="000D2193">
        <w:rPr>
          <w:rFonts w:ascii="Times New Roman" w:hAnsi="Times New Roman" w:cs="Times New Roman"/>
          <w:sz w:val="24"/>
          <w:szCs w:val="24"/>
        </w:rPr>
        <w:t xml:space="preserve"> его вместе с </w:t>
      </w:r>
      <w:proofErr w:type="spellStart"/>
      <w:r w:rsidRPr="000D2193">
        <w:rPr>
          <w:rFonts w:ascii="Times New Roman" w:hAnsi="Times New Roman" w:cs="Times New Roman"/>
          <w:sz w:val="24"/>
          <w:szCs w:val="24"/>
        </w:rPr>
        <w:t>работои</w:t>
      </w:r>
      <w:proofErr w:type="spellEnd"/>
      <w:r w:rsidRPr="000D2193">
        <w:rPr>
          <w:rFonts w:ascii="Times New Roman" w:hAnsi="Times New Roman" w:cs="Times New Roman"/>
          <w:sz w:val="24"/>
          <w:szCs w:val="24"/>
        </w:rPr>
        <w:t xml:space="preserve">̆. Члены жюри оценивают записи, </w:t>
      </w:r>
      <w:proofErr w:type="spellStart"/>
      <w:r w:rsidRPr="000D2193">
        <w:rPr>
          <w:rFonts w:ascii="Times New Roman" w:hAnsi="Times New Roman" w:cs="Times New Roman"/>
          <w:sz w:val="24"/>
          <w:szCs w:val="24"/>
        </w:rPr>
        <w:t>приведѐнные</w:t>
      </w:r>
      <w:proofErr w:type="spellEnd"/>
      <w:r w:rsidRPr="000D2193">
        <w:rPr>
          <w:rFonts w:ascii="Times New Roman" w:hAnsi="Times New Roman" w:cs="Times New Roman"/>
          <w:sz w:val="24"/>
          <w:szCs w:val="24"/>
        </w:rPr>
        <w:t xml:space="preserve"> в чистовике.</w:t>
      </w:r>
    </w:p>
    <w:p w:rsidR="00EC41DC" w:rsidRPr="000D2193" w:rsidRDefault="00EC41DC" w:rsidP="000D2193">
      <w:pPr>
        <w:spacing w:after="0" w:line="360" w:lineRule="auto"/>
        <w:ind w:firstLine="709"/>
        <w:jc w:val="both"/>
        <w:rPr>
          <w:rFonts w:ascii="Times New Roman" w:hAnsi="Times New Roman" w:cs="Times New Roman"/>
          <w:sz w:val="24"/>
          <w:szCs w:val="24"/>
        </w:rPr>
      </w:pPr>
      <w:proofErr w:type="spellStart"/>
      <w:r w:rsidRPr="000D2193">
        <w:rPr>
          <w:rFonts w:ascii="Times New Roman" w:hAnsi="Times New Roman" w:cs="Times New Roman"/>
          <w:sz w:val="24"/>
          <w:szCs w:val="24"/>
        </w:rPr>
        <w:t>Объѐм</w:t>
      </w:r>
      <w:proofErr w:type="spellEnd"/>
      <w:r w:rsidRPr="000D2193">
        <w:rPr>
          <w:rFonts w:ascii="Times New Roman" w:hAnsi="Times New Roman" w:cs="Times New Roman"/>
          <w:sz w:val="24"/>
          <w:szCs w:val="24"/>
        </w:rPr>
        <w:t xml:space="preserve"> работ не регламентируется или регламентируется примерно (для творческих заданий), но должен соответствовать </w:t>
      </w:r>
      <w:proofErr w:type="spellStart"/>
      <w:r w:rsidRPr="000D2193">
        <w:rPr>
          <w:rFonts w:ascii="Times New Roman" w:hAnsi="Times New Roman" w:cs="Times New Roman"/>
          <w:sz w:val="24"/>
          <w:szCs w:val="24"/>
        </w:rPr>
        <w:t>поставленнои</w:t>
      </w:r>
      <w:proofErr w:type="spellEnd"/>
      <w:r w:rsidRPr="000D2193">
        <w:rPr>
          <w:rFonts w:ascii="Times New Roman" w:hAnsi="Times New Roman" w:cs="Times New Roman"/>
          <w:sz w:val="24"/>
          <w:szCs w:val="24"/>
        </w:rPr>
        <w:t>̆ задаче. Требование соответствия объему в отдельных случаях (например, в творческих заданиях, где задачей является создание оригинального текста в том или ином жанре) может быть вынесено в критерии оценивания задания.</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w:t>
      </w:r>
      <w:proofErr w:type="spellStart"/>
      <w:r w:rsidRPr="000D2193">
        <w:rPr>
          <w:rFonts w:ascii="Times New Roman" w:hAnsi="Times New Roman" w:cs="Times New Roman"/>
          <w:sz w:val="24"/>
          <w:szCs w:val="24"/>
        </w:rPr>
        <w:t>третии</w:t>
      </w:r>
      <w:proofErr w:type="spellEnd"/>
      <w:r w:rsidRPr="000D2193">
        <w:rPr>
          <w:rFonts w:ascii="Times New Roman" w:hAnsi="Times New Roman" w:cs="Times New Roman"/>
          <w:sz w:val="24"/>
          <w:szCs w:val="24"/>
        </w:rPr>
        <w:t xml:space="preserve">̆ </w:t>
      </w:r>
      <w:proofErr w:type="spellStart"/>
      <w:r w:rsidRPr="000D2193">
        <w:rPr>
          <w:rFonts w:ascii="Times New Roman" w:hAnsi="Times New Roman" w:cs="Times New Roman"/>
          <w:sz w:val="24"/>
          <w:szCs w:val="24"/>
        </w:rPr>
        <w:t>проверяющии</w:t>
      </w:r>
      <w:proofErr w:type="spellEnd"/>
      <w:r w:rsidRPr="000D2193">
        <w:rPr>
          <w:rFonts w:ascii="Times New Roman" w:hAnsi="Times New Roman" w:cs="Times New Roman"/>
          <w:sz w:val="24"/>
          <w:szCs w:val="24"/>
        </w:rPr>
        <w:t xml:space="preserve">̆. Его оценка и решает </w:t>
      </w:r>
      <w:proofErr w:type="spellStart"/>
      <w:r w:rsidRPr="000D2193">
        <w:rPr>
          <w:rFonts w:ascii="Times New Roman" w:hAnsi="Times New Roman" w:cs="Times New Roman"/>
          <w:sz w:val="24"/>
          <w:szCs w:val="24"/>
        </w:rPr>
        <w:t>спорныи</w:t>
      </w:r>
      <w:proofErr w:type="spellEnd"/>
      <w:r w:rsidRPr="000D2193">
        <w:rPr>
          <w:rFonts w:ascii="Times New Roman" w:hAnsi="Times New Roman" w:cs="Times New Roman"/>
          <w:sz w:val="24"/>
          <w:szCs w:val="24"/>
        </w:rPr>
        <w:t xml:space="preserve">̆ вопрос с распределением баллов. </w:t>
      </w:r>
      <w:proofErr w:type="spellStart"/>
      <w:r w:rsidRPr="000D2193">
        <w:rPr>
          <w:rFonts w:ascii="Times New Roman" w:hAnsi="Times New Roman" w:cs="Times New Roman"/>
          <w:sz w:val="24"/>
          <w:szCs w:val="24"/>
        </w:rPr>
        <w:t>Итоговыи</w:t>
      </w:r>
      <w:proofErr w:type="spellEnd"/>
      <w:r w:rsidRPr="000D2193">
        <w:rPr>
          <w:rFonts w:ascii="Times New Roman" w:hAnsi="Times New Roman" w:cs="Times New Roman"/>
          <w:sz w:val="24"/>
          <w:szCs w:val="24"/>
        </w:rPr>
        <w:t xml:space="preserve">̆ балл оформляется специальным протоколом, где значится шифр работы, балл и есть подписи всех членов жюри. </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Результаты проверки всех работ участников олимпиады члены жюри заносят в итоговую таблицу </w:t>
      </w:r>
      <w:proofErr w:type="spellStart"/>
      <w:r w:rsidRPr="000D2193">
        <w:rPr>
          <w:rFonts w:ascii="Times New Roman" w:hAnsi="Times New Roman" w:cs="Times New Roman"/>
          <w:sz w:val="24"/>
          <w:szCs w:val="24"/>
        </w:rPr>
        <w:t>техническои</w:t>
      </w:r>
      <w:proofErr w:type="spellEnd"/>
      <w:r w:rsidRPr="000D2193">
        <w:rPr>
          <w:rFonts w:ascii="Times New Roman" w:hAnsi="Times New Roman" w:cs="Times New Roman"/>
          <w:sz w:val="24"/>
          <w:szCs w:val="24"/>
        </w:rPr>
        <w:t>̆ ведомости оценивания работ участников олимпиады.</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Система и методика оценивания олимпиадных заданий должна объективно выявить реальный уровень подготовки участников олимпиады. С учетом этого рекомендуется:</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по всем заданиям начисление баллов производить целыми, а не дробными числами; </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Оценка выполнения участником любого задания не может быть отрицательной, минимальная оценка, выставляемая за выполнение отдельно взятого задания, – 0 баллов.</w:t>
      </w:r>
    </w:p>
    <w:p w:rsidR="00EC41DC" w:rsidRPr="000D2193" w:rsidRDefault="00EC41DC"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Критерии оценивания работ зависят от класса и характера задания и приведены ниже.</w:t>
      </w:r>
    </w:p>
    <w:p w:rsidR="00EC41DC" w:rsidRPr="000D2193" w:rsidRDefault="001B248D" w:rsidP="000D2193">
      <w:pPr>
        <w:spacing w:after="0" w:line="360" w:lineRule="auto"/>
        <w:ind w:firstLine="709"/>
        <w:jc w:val="both"/>
        <w:rPr>
          <w:rFonts w:ascii="Times New Roman" w:hAnsi="Times New Roman" w:cs="Times New Roman"/>
          <w:b/>
          <w:i/>
          <w:sz w:val="24"/>
          <w:szCs w:val="24"/>
        </w:rPr>
      </w:pPr>
      <w:r w:rsidRPr="000D2193">
        <w:rPr>
          <w:rFonts w:ascii="Times New Roman" w:hAnsi="Times New Roman" w:cs="Times New Roman"/>
          <w:b/>
          <w:i/>
          <w:sz w:val="24"/>
          <w:szCs w:val="24"/>
        </w:rPr>
        <w:t>7 класс</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i/>
          <w:sz w:val="24"/>
          <w:szCs w:val="24"/>
        </w:rPr>
        <w:t>Критерии оценивания аналитического задания</w:t>
      </w:r>
      <w:r w:rsidRPr="000D2193">
        <w:rPr>
          <w:rFonts w:ascii="Times New Roman" w:hAnsi="Times New Roman" w:cs="Times New Roman"/>
          <w:sz w:val="24"/>
          <w:szCs w:val="24"/>
        </w:rPr>
        <w:t>:</w:t>
      </w:r>
    </w:p>
    <w:p w:rsidR="00FA0252" w:rsidRPr="00FA0252" w:rsidRDefault="00FA0252" w:rsidP="00FA0252">
      <w:pPr>
        <w:widowControl w:val="0"/>
        <w:numPr>
          <w:ilvl w:val="0"/>
          <w:numId w:val="9"/>
        </w:numPr>
        <w:tabs>
          <w:tab w:val="left" w:pos="436"/>
        </w:tabs>
        <w:spacing w:after="0" w:line="360" w:lineRule="auto"/>
        <w:ind w:left="426" w:firstLine="567"/>
        <w:contextualSpacing/>
        <w:jc w:val="both"/>
        <w:rPr>
          <w:rFonts w:ascii="Times New Roman" w:eastAsia="Calibri" w:hAnsi="Times New Roman" w:cs="Times New Roman"/>
          <w:kern w:val="2"/>
          <w:sz w:val="24"/>
          <w:szCs w:val="24"/>
          <w:lang w:eastAsia="zh-CN" w:bidi="hi-IN"/>
        </w:rPr>
      </w:pPr>
      <w:r w:rsidRPr="00FA0252">
        <w:rPr>
          <w:rFonts w:ascii="Times New Roman" w:eastAsia="Calibri" w:hAnsi="Times New Roman" w:cs="Times New Roman"/>
          <w:kern w:val="2"/>
          <w:sz w:val="24"/>
          <w:szCs w:val="24"/>
          <w:lang w:eastAsia="zh-CN" w:bidi="hi-IN"/>
        </w:rPr>
        <w:t>Понимание произведения как системы взаимосвязанных и взаимозависимых элементов, последовательное и адекватное раскрытие смысла произведения в динамике, в «лабиринте сцеплений», через конкретные наблюдения, сделанные по</w:t>
      </w:r>
      <w:r w:rsidRPr="00FA0252">
        <w:rPr>
          <w:rFonts w:ascii="Times New Roman" w:eastAsia="Calibri" w:hAnsi="Times New Roman" w:cs="Times New Roman"/>
          <w:spacing w:val="-29"/>
          <w:kern w:val="2"/>
          <w:sz w:val="24"/>
          <w:szCs w:val="24"/>
          <w:lang w:eastAsia="zh-CN" w:bidi="hi-IN"/>
        </w:rPr>
        <w:t xml:space="preserve"> </w:t>
      </w:r>
      <w:r w:rsidRPr="00FA0252">
        <w:rPr>
          <w:rFonts w:ascii="Times New Roman" w:eastAsia="Calibri" w:hAnsi="Times New Roman" w:cs="Times New Roman"/>
          <w:kern w:val="2"/>
          <w:sz w:val="24"/>
          <w:szCs w:val="24"/>
          <w:lang w:eastAsia="zh-CN" w:bidi="hi-IN"/>
        </w:rPr>
        <w:t>тексту.</w:t>
      </w:r>
    </w:p>
    <w:p w:rsidR="00FA0252" w:rsidRPr="00FA0252" w:rsidRDefault="00FA0252" w:rsidP="00FA0252">
      <w:p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t>Максимально 30 баллов. Шкала оценок: 0 – 10 – 20 – 30</w:t>
      </w:r>
    </w:p>
    <w:p w:rsidR="00FA0252" w:rsidRPr="00FA0252" w:rsidRDefault="00FA0252" w:rsidP="00FA0252">
      <w:pPr>
        <w:numPr>
          <w:ilvl w:val="0"/>
          <w:numId w:val="8"/>
        </w:numPr>
        <w:tabs>
          <w:tab w:val="left" w:pos="390"/>
        </w:tabs>
        <w:spacing w:after="0" w:line="360" w:lineRule="auto"/>
        <w:ind w:left="426" w:firstLine="567"/>
        <w:contextualSpacing/>
        <w:jc w:val="both"/>
        <w:rPr>
          <w:rFonts w:ascii="Times New Roman" w:eastAsia="Calibri" w:hAnsi="Times New Roman" w:cs="Times New Roman"/>
          <w:kern w:val="2"/>
          <w:sz w:val="24"/>
          <w:szCs w:val="24"/>
          <w:lang w:eastAsia="zh-CN" w:bidi="hi-IN"/>
        </w:rPr>
      </w:pPr>
      <w:r w:rsidRPr="00FA0252">
        <w:rPr>
          <w:rFonts w:ascii="Times New Roman" w:eastAsia="Calibri" w:hAnsi="Times New Roman" w:cs="Times New Roman"/>
          <w:kern w:val="2"/>
          <w:sz w:val="24"/>
          <w:szCs w:val="24"/>
          <w:lang w:eastAsia="zh-CN" w:bidi="hi-IN"/>
        </w:rPr>
        <w:t>Композиционная стройность работы и её стилистическая однородность. Точность формулировок, уместность цитат и отсылок к тексту</w:t>
      </w:r>
      <w:r w:rsidRPr="00FA0252">
        <w:rPr>
          <w:rFonts w:ascii="Times New Roman" w:eastAsia="Calibri" w:hAnsi="Times New Roman" w:cs="Times New Roman"/>
          <w:spacing w:val="-21"/>
          <w:kern w:val="2"/>
          <w:sz w:val="24"/>
          <w:szCs w:val="24"/>
          <w:lang w:eastAsia="zh-CN" w:bidi="hi-IN"/>
        </w:rPr>
        <w:t xml:space="preserve"> </w:t>
      </w:r>
      <w:r w:rsidRPr="00FA0252">
        <w:rPr>
          <w:rFonts w:ascii="Times New Roman" w:eastAsia="Calibri" w:hAnsi="Times New Roman" w:cs="Times New Roman"/>
          <w:kern w:val="2"/>
          <w:sz w:val="24"/>
          <w:szCs w:val="24"/>
          <w:lang w:eastAsia="zh-CN" w:bidi="hi-IN"/>
        </w:rPr>
        <w:t>произведения.</w:t>
      </w:r>
    </w:p>
    <w:p w:rsidR="00FA0252" w:rsidRPr="00FA0252" w:rsidRDefault="00FA0252" w:rsidP="00FA0252">
      <w:p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t>Максимально 15 баллов. Шкала оценок: 0 – 5 – 10 – 15</w:t>
      </w:r>
    </w:p>
    <w:p w:rsidR="00FA0252" w:rsidRPr="00FA0252" w:rsidRDefault="00FA0252" w:rsidP="00FA0252">
      <w:pPr>
        <w:numPr>
          <w:ilvl w:val="0"/>
          <w:numId w:val="8"/>
        </w:numPr>
        <w:tabs>
          <w:tab w:val="left" w:pos="386"/>
        </w:tabs>
        <w:spacing w:after="0" w:line="360" w:lineRule="auto"/>
        <w:ind w:left="426" w:firstLine="567"/>
        <w:contextualSpacing/>
        <w:jc w:val="both"/>
        <w:rPr>
          <w:rFonts w:ascii="Times New Roman" w:eastAsia="Calibri" w:hAnsi="Times New Roman" w:cs="Times New Roman"/>
          <w:kern w:val="2"/>
          <w:sz w:val="24"/>
          <w:szCs w:val="24"/>
          <w:lang w:eastAsia="zh-CN" w:bidi="hi-IN"/>
        </w:rPr>
      </w:pPr>
      <w:r w:rsidRPr="00FA0252">
        <w:rPr>
          <w:rFonts w:ascii="Times New Roman" w:eastAsia="Calibri" w:hAnsi="Times New Roman" w:cs="Times New Roman"/>
          <w:kern w:val="2"/>
          <w:sz w:val="24"/>
          <w:szCs w:val="24"/>
          <w:lang w:eastAsia="zh-CN" w:bidi="hi-IN"/>
        </w:rPr>
        <w:t xml:space="preserve">Владение теоретико-литературным понятийным аппаратом и умение использовать термины корректно, точно и </w:t>
      </w:r>
      <w:r w:rsidRPr="00FA0252">
        <w:rPr>
          <w:rFonts w:ascii="Times New Roman" w:eastAsia="Calibri" w:hAnsi="Times New Roman" w:cs="Times New Roman"/>
          <w:i/>
          <w:iCs/>
          <w:kern w:val="2"/>
          <w:sz w:val="24"/>
          <w:szCs w:val="24"/>
          <w:lang w:eastAsia="zh-CN" w:bidi="hi-IN"/>
        </w:rPr>
        <w:t>только</w:t>
      </w:r>
      <w:r w:rsidRPr="00FA0252">
        <w:rPr>
          <w:rFonts w:ascii="Times New Roman" w:eastAsia="Calibri" w:hAnsi="Times New Roman" w:cs="Times New Roman"/>
          <w:kern w:val="2"/>
          <w:sz w:val="24"/>
          <w:szCs w:val="24"/>
          <w:lang w:eastAsia="zh-CN" w:bidi="hi-IN"/>
        </w:rPr>
        <w:t xml:space="preserve"> в тех случаях, когда </w:t>
      </w:r>
      <w:r w:rsidRPr="00FA0252">
        <w:rPr>
          <w:rFonts w:ascii="Times New Roman" w:eastAsia="Calibri" w:hAnsi="Times New Roman" w:cs="Times New Roman"/>
          <w:spacing w:val="2"/>
          <w:kern w:val="2"/>
          <w:sz w:val="24"/>
          <w:szCs w:val="24"/>
          <w:lang w:eastAsia="zh-CN" w:bidi="hi-IN"/>
        </w:rPr>
        <w:t xml:space="preserve">это </w:t>
      </w:r>
      <w:r w:rsidRPr="00FA0252">
        <w:rPr>
          <w:rFonts w:ascii="Times New Roman" w:eastAsia="Calibri" w:hAnsi="Times New Roman" w:cs="Times New Roman"/>
          <w:kern w:val="2"/>
          <w:sz w:val="24"/>
          <w:szCs w:val="24"/>
          <w:lang w:eastAsia="zh-CN" w:bidi="hi-IN"/>
        </w:rPr>
        <w:t>необходимо, без искусственного усложнения текста</w:t>
      </w:r>
      <w:r w:rsidRPr="00FA0252">
        <w:rPr>
          <w:rFonts w:ascii="Times New Roman" w:eastAsia="Calibri" w:hAnsi="Times New Roman" w:cs="Times New Roman"/>
          <w:spacing w:val="-11"/>
          <w:kern w:val="2"/>
          <w:sz w:val="24"/>
          <w:szCs w:val="24"/>
          <w:lang w:eastAsia="zh-CN" w:bidi="hi-IN"/>
        </w:rPr>
        <w:t xml:space="preserve"> </w:t>
      </w:r>
      <w:r w:rsidRPr="00FA0252">
        <w:rPr>
          <w:rFonts w:ascii="Times New Roman" w:eastAsia="Calibri" w:hAnsi="Times New Roman" w:cs="Times New Roman"/>
          <w:kern w:val="2"/>
          <w:sz w:val="24"/>
          <w:szCs w:val="24"/>
          <w:lang w:eastAsia="zh-CN" w:bidi="hi-IN"/>
        </w:rPr>
        <w:t>работы.</w:t>
      </w:r>
    </w:p>
    <w:p w:rsidR="00FA0252" w:rsidRPr="00FA0252" w:rsidRDefault="00FA0252" w:rsidP="00FA0252">
      <w:p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lastRenderedPageBreak/>
        <w:t>Максимально 10 баллов. Шкала оценок: 0 – 3 – 7 – 10</w:t>
      </w:r>
    </w:p>
    <w:p w:rsidR="00FA0252" w:rsidRPr="00FA0252" w:rsidRDefault="00FA0252" w:rsidP="00FA0252">
      <w:pPr>
        <w:numPr>
          <w:ilvl w:val="0"/>
          <w:numId w:val="8"/>
        </w:numPr>
        <w:tabs>
          <w:tab w:val="left" w:pos="446"/>
        </w:tabs>
        <w:spacing w:after="0" w:line="360" w:lineRule="auto"/>
        <w:ind w:left="426" w:firstLine="567"/>
        <w:contextualSpacing/>
        <w:jc w:val="both"/>
        <w:rPr>
          <w:rFonts w:ascii="Times New Roman" w:eastAsia="Calibri" w:hAnsi="Times New Roman" w:cs="Times New Roman"/>
          <w:kern w:val="2"/>
          <w:sz w:val="24"/>
          <w:szCs w:val="24"/>
          <w:lang w:eastAsia="zh-CN" w:bidi="hi-IN"/>
        </w:rPr>
      </w:pPr>
      <w:r w:rsidRPr="00FA0252">
        <w:rPr>
          <w:rFonts w:ascii="Times New Roman" w:eastAsia="Calibri" w:hAnsi="Times New Roman" w:cs="Times New Roman"/>
          <w:kern w:val="2"/>
          <w:sz w:val="24"/>
          <w:szCs w:val="24"/>
          <w:lang w:eastAsia="zh-CN" w:bidi="hi-IN"/>
        </w:rPr>
        <w:t>Историко-литературная эрудиция, отсутствие фактических ошибок, уместность использовании фонового материала из области культуры и</w:t>
      </w:r>
      <w:r w:rsidRPr="00FA0252">
        <w:rPr>
          <w:rFonts w:ascii="Times New Roman" w:eastAsia="Calibri" w:hAnsi="Times New Roman" w:cs="Times New Roman"/>
          <w:spacing w:val="-17"/>
          <w:kern w:val="2"/>
          <w:sz w:val="24"/>
          <w:szCs w:val="24"/>
          <w:lang w:eastAsia="zh-CN" w:bidi="hi-IN"/>
        </w:rPr>
        <w:t xml:space="preserve"> </w:t>
      </w:r>
      <w:r w:rsidRPr="00FA0252">
        <w:rPr>
          <w:rFonts w:ascii="Times New Roman" w:eastAsia="Calibri" w:hAnsi="Times New Roman" w:cs="Times New Roman"/>
          <w:kern w:val="2"/>
          <w:sz w:val="24"/>
          <w:szCs w:val="24"/>
          <w:lang w:eastAsia="zh-CN" w:bidi="hi-IN"/>
        </w:rPr>
        <w:t>литературы.</w:t>
      </w:r>
    </w:p>
    <w:p w:rsidR="00FA0252" w:rsidRPr="00FA0252" w:rsidRDefault="00FA0252" w:rsidP="00FA0252">
      <w:p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t>Максимально 10 баллов. Шкала оценок: 0 – 3 – 7 – 10</w:t>
      </w:r>
    </w:p>
    <w:p w:rsidR="00FA0252" w:rsidRPr="00FA0252" w:rsidRDefault="00FA0252" w:rsidP="00FA0252">
      <w:pPr>
        <w:numPr>
          <w:ilvl w:val="0"/>
          <w:numId w:val="8"/>
        </w:numPr>
        <w:tabs>
          <w:tab w:val="left" w:pos="419"/>
        </w:tabs>
        <w:spacing w:after="0" w:line="360" w:lineRule="auto"/>
        <w:ind w:left="426" w:firstLine="567"/>
        <w:contextualSpacing/>
        <w:jc w:val="both"/>
        <w:rPr>
          <w:rFonts w:ascii="Times New Roman" w:eastAsia="Calibri" w:hAnsi="Times New Roman" w:cs="Times New Roman"/>
          <w:kern w:val="2"/>
          <w:sz w:val="24"/>
          <w:szCs w:val="24"/>
          <w:lang w:eastAsia="zh-CN" w:bidi="hi-IN"/>
        </w:rPr>
      </w:pPr>
      <w:r w:rsidRPr="00FA0252">
        <w:rPr>
          <w:rFonts w:ascii="Times New Roman" w:eastAsia="Calibri" w:hAnsi="Times New Roman" w:cs="Times New Roman"/>
          <w:kern w:val="2"/>
          <w:sz w:val="24"/>
          <w:szCs w:val="24"/>
          <w:lang w:eastAsia="zh-CN" w:bidi="hi-IN"/>
        </w:rPr>
        <w:t>Общая языковая и речевая грамотность (отсутствие речевых и грамматических ошибок).</w:t>
      </w:r>
    </w:p>
    <w:p w:rsidR="00FA0252" w:rsidRPr="00FA0252" w:rsidRDefault="00FA0252" w:rsidP="00FA0252">
      <w:pPr>
        <w:tabs>
          <w:tab w:val="left" w:pos="419"/>
        </w:tabs>
        <w:spacing w:after="0" w:line="360" w:lineRule="auto"/>
        <w:ind w:left="426" w:firstLine="567"/>
        <w:jc w:val="both"/>
        <w:rPr>
          <w:rFonts w:ascii="Times New Roman" w:eastAsia="Calibri" w:hAnsi="Times New Roman" w:cs="Times New Roman"/>
          <w:sz w:val="24"/>
          <w:szCs w:val="24"/>
        </w:rPr>
      </w:pPr>
      <w:r w:rsidRPr="00FA0252">
        <w:rPr>
          <w:rFonts w:ascii="Times New Roman" w:eastAsia="Calibri" w:hAnsi="Times New Roman" w:cs="Times New Roman"/>
          <w:b/>
          <w:bCs/>
          <w:i/>
          <w:iCs/>
          <w:sz w:val="24"/>
          <w:szCs w:val="24"/>
        </w:rPr>
        <w:t>Примечание 1:</w:t>
      </w:r>
      <w:r w:rsidRPr="00FA0252">
        <w:rPr>
          <w:rFonts w:ascii="Times New Roman" w:eastAsia="Calibri" w:hAnsi="Times New Roman" w:cs="Times New Roman"/>
          <w:sz w:val="24"/>
          <w:szCs w:val="24"/>
        </w:rPr>
        <w:t xml:space="preserve"> сплошная проверка работы по привычным школьным критериям грамотности с полным подсчётом ошибок не предусматривается.</w:t>
      </w:r>
      <w:r w:rsidRPr="00FA0252">
        <w:rPr>
          <w:rFonts w:ascii="Times New Roman" w:eastAsia="Calibri" w:hAnsi="Times New Roman" w:cs="Times New Roman"/>
          <w:b/>
          <w:bCs/>
          <w:i/>
          <w:iCs/>
          <w:spacing w:val="-60"/>
          <w:sz w:val="24"/>
          <w:szCs w:val="24"/>
        </w:rPr>
        <w:t xml:space="preserve"> </w:t>
      </w:r>
      <w:r w:rsidRPr="00FA0252">
        <w:rPr>
          <w:rFonts w:ascii="Times New Roman" w:eastAsia="Calibri" w:hAnsi="Times New Roman" w:cs="Times New Roman"/>
          <w:b/>
          <w:bCs/>
          <w:i/>
          <w:iCs/>
          <w:sz w:val="24"/>
          <w:szCs w:val="24"/>
        </w:rPr>
        <w:t>Примечание 2</w:t>
      </w:r>
      <w:r w:rsidRPr="00FA0252">
        <w:rPr>
          <w:rFonts w:ascii="Times New Roman" w:eastAsia="Calibri" w:hAnsi="Times New Roman" w:cs="Times New Roman"/>
          <w:sz w:val="24"/>
          <w:szCs w:val="24"/>
        </w:rPr>
        <w:t>: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w:t>
      </w:r>
    </w:p>
    <w:p w:rsidR="00FA0252" w:rsidRPr="00FA0252" w:rsidRDefault="00FA0252" w:rsidP="00FA0252">
      <w:pPr>
        <w:numPr>
          <w:ilvl w:val="0"/>
          <w:numId w:val="8"/>
        </w:num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t xml:space="preserve">Максимально 5 баллов. Шкала оценок: 0 – 1 – 3 – 5 </w:t>
      </w:r>
    </w:p>
    <w:p w:rsidR="00FA0252" w:rsidRPr="00FA0252" w:rsidRDefault="00FA0252" w:rsidP="00FA0252">
      <w:pPr>
        <w:numPr>
          <w:ilvl w:val="0"/>
          <w:numId w:val="8"/>
        </w:numPr>
        <w:spacing w:after="0" w:line="360" w:lineRule="auto"/>
        <w:ind w:left="426" w:firstLine="567"/>
        <w:jc w:val="both"/>
        <w:rPr>
          <w:rFonts w:ascii="Times New Roman" w:eastAsia="Arial Unicode MS" w:hAnsi="Times New Roman" w:cs="Times New Roman"/>
          <w:bCs/>
          <w:kern w:val="2"/>
          <w:sz w:val="24"/>
          <w:szCs w:val="24"/>
          <w:lang w:eastAsia="zh-CN" w:bidi="hi-IN"/>
        </w:rPr>
      </w:pPr>
      <w:r w:rsidRPr="00FA0252">
        <w:rPr>
          <w:rFonts w:ascii="Times New Roman" w:eastAsia="Arial Unicode MS" w:hAnsi="Times New Roman" w:cs="Times New Roman"/>
          <w:bCs/>
          <w:kern w:val="2"/>
          <w:sz w:val="24"/>
          <w:szCs w:val="24"/>
          <w:lang w:eastAsia="zh-CN" w:bidi="hi-IN"/>
        </w:rPr>
        <w:t>Итого: максимальный балл – 70 баллов</w:t>
      </w:r>
    </w:p>
    <w:p w:rsidR="00FA0252" w:rsidRPr="00FA0252" w:rsidRDefault="00FA0252" w:rsidP="00FA0252">
      <w:pPr>
        <w:spacing w:after="0" w:line="360" w:lineRule="auto"/>
        <w:ind w:firstLine="567"/>
        <w:rPr>
          <w:rFonts w:ascii="Times New Roman" w:eastAsia="Calibri" w:hAnsi="Times New Roman" w:cs="Times New Roman"/>
          <w:i/>
          <w:sz w:val="24"/>
          <w:szCs w:val="24"/>
        </w:rPr>
      </w:pPr>
      <w:r w:rsidRPr="00FA0252">
        <w:rPr>
          <w:rFonts w:ascii="Times New Roman" w:eastAsia="Calibri" w:hAnsi="Times New Roman" w:cs="Times New Roman"/>
          <w:i/>
          <w:sz w:val="24"/>
          <w:szCs w:val="24"/>
        </w:rPr>
        <w:t>Критерии оценивания творческого задания</w:t>
      </w:r>
    </w:p>
    <w:p w:rsidR="00FA0252" w:rsidRPr="00FA0252" w:rsidRDefault="00FA0252" w:rsidP="00FA0252">
      <w:pPr>
        <w:spacing w:after="0" w:line="360" w:lineRule="auto"/>
        <w:ind w:firstLine="567"/>
        <w:jc w:val="both"/>
        <w:rPr>
          <w:rFonts w:ascii="Times New Roman" w:eastAsia="Calibri" w:hAnsi="Times New Roman" w:cs="Times New Roman"/>
          <w:sz w:val="24"/>
          <w:szCs w:val="24"/>
        </w:rPr>
      </w:pPr>
      <w:r w:rsidRPr="00FA0252">
        <w:rPr>
          <w:rFonts w:ascii="Times New Roman" w:eastAsia="Calibri" w:hAnsi="Times New Roman" w:cs="Times New Roman"/>
          <w:sz w:val="24"/>
          <w:szCs w:val="24"/>
        </w:rPr>
        <w:t>1. Точность выявления приемов контрастов и/или их примеров в тексте, убедительное объяснение этого – 0-5 баллов.</w:t>
      </w:r>
    </w:p>
    <w:p w:rsidR="00FA0252" w:rsidRPr="00FA0252" w:rsidRDefault="00FA0252" w:rsidP="00FA0252">
      <w:pPr>
        <w:spacing w:after="0" w:line="360" w:lineRule="auto"/>
        <w:ind w:firstLine="567"/>
        <w:jc w:val="both"/>
        <w:rPr>
          <w:rFonts w:ascii="Times New Roman" w:eastAsia="Calibri" w:hAnsi="Times New Roman" w:cs="Times New Roman"/>
          <w:sz w:val="24"/>
          <w:szCs w:val="24"/>
        </w:rPr>
      </w:pPr>
      <w:r w:rsidRPr="00FA0252">
        <w:rPr>
          <w:rFonts w:ascii="Times New Roman" w:eastAsia="Calibri" w:hAnsi="Times New Roman" w:cs="Times New Roman"/>
          <w:sz w:val="24"/>
          <w:szCs w:val="24"/>
        </w:rPr>
        <w:t>2. Подробная аргументация своего мнения, опора на анализ текста – 0-5 баллов.</w:t>
      </w:r>
    </w:p>
    <w:p w:rsidR="00FA0252" w:rsidRPr="00FA0252" w:rsidRDefault="00FA0252" w:rsidP="00FA0252">
      <w:pPr>
        <w:spacing w:after="0" w:line="360" w:lineRule="auto"/>
        <w:ind w:firstLine="567"/>
        <w:rPr>
          <w:rFonts w:ascii="Times New Roman" w:eastAsia="Calibri" w:hAnsi="Times New Roman" w:cs="Times New Roman"/>
          <w:sz w:val="24"/>
          <w:szCs w:val="24"/>
        </w:rPr>
      </w:pPr>
      <w:r w:rsidRPr="00FA0252">
        <w:rPr>
          <w:rFonts w:ascii="Times New Roman" w:eastAsia="Calibri" w:hAnsi="Times New Roman" w:cs="Times New Roman"/>
          <w:sz w:val="24"/>
          <w:szCs w:val="24"/>
        </w:rPr>
        <w:t xml:space="preserve">3. Краткость, точность отбора деталей, выразительность сообщения для </w:t>
      </w:r>
      <w:proofErr w:type="spellStart"/>
      <w:r w:rsidRPr="00FA0252">
        <w:rPr>
          <w:rFonts w:ascii="Times New Roman" w:eastAsia="Calibri" w:hAnsi="Times New Roman" w:cs="Times New Roman"/>
          <w:sz w:val="24"/>
          <w:szCs w:val="24"/>
        </w:rPr>
        <w:t>Вконтакта</w:t>
      </w:r>
      <w:proofErr w:type="spellEnd"/>
      <w:r w:rsidRPr="00FA0252">
        <w:rPr>
          <w:rFonts w:ascii="Times New Roman" w:eastAsia="Calibri" w:hAnsi="Times New Roman" w:cs="Times New Roman"/>
          <w:sz w:val="24"/>
          <w:szCs w:val="24"/>
        </w:rPr>
        <w:t>, его стилевое соответствие поставленной задаче – 0-10 баллов.</w:t>
      </w:r>
    </w:p>
    <w:p w:rsidR="00FA0252" w:rsidRPr="00FA0252" w:rsidRDefault="00FA0252" w:rsidP="00FA0252">
      <w:pPr>
        <w:spacing w:after="0" w:line="360" w:lineRule="auto"/>
        <w:ind w:firstLine="567"/>
        <w:jc w:val="both"/>
        <w:rPr>
          <w:rFonts w:ascii="Times New Roman" w:eastAsia="Calibri" w:hAnsi="Times New Roman" w:cs="Times New Roman"/>
          <w:sz w:val="24"/>
          <w:szCs w:val="24"/>
          <w:highlight w:val="yellow"/>
        </w:rPr>
      </w:pPr>
      <w:r w:rsidRPr="00FA0252">
        <w:rPr>
          <w:rFonts w:ascii="Times New Roman" w:eastAsia="Calibri" w:hAnsi="Times New Roman" w:cs="Times New Roman"/>
          <w:sz w:val="24"/>
          <w:szCs w:val="24"/>
        </w:rPr>
        <w:t>Итого: максимальный балл – 20.</w:t>
      </w:r>
    </w:p>
    <w:p w:rsidR="00FA0252" w:rsidRDefault="00FA0252" w:rsidP="000D2193">
      <w:pPr>
        <w:spacing w:after="0" w:line="360" w:lineRule="auto"/>
        <w:ind w:firstLine="709"/>
        <w:jc w:val="both"/>
        <w:rPr>
          <w:rFonts w:ascii="Times New Roman" w:hAnsi="Times New Roman" w:cs="Times New Roman"/>
          <w:b/>
          <w:i/>
          <w:sz w:val="24"/>
          <w:szCs w:val="24"/>
        </w:rPr>
      </w:pPr>
    </w:p>
    <w:p w:rsidR="001B248D" w:rsidRPr="000D2193" w:rsidRDefault="001B248D" w:rsidP="000D2193">
      <w:pPr>
        <w:spacing w:after="0" w:line="360" w:lineRule="auto"/>
        <w:ind w:firstLine="709"/>
        <w:jc w:val="both"/>
        <w:rPr>
          <w:rFonts w:ascii="Times New Roman" w:hAnsi="Times New Roman" w:cs="Times New Roman"/>
          <w:b/>
          <w:i/>
          <w:sz w:val="24"/>
          <w:szCs w:val="24"/>
        </w:rPr>
      </w:pPr>
      <w:r w:rsidRPr="000D2193">
        <w:rPr>
          <w:rFonts w:ascii="Times New Roman" w:hAnsi="Times New Roman" w:cs="Times New Roman"/>
          <w:b/>
          <w:i/>
          <w:sz w:val="24"/>
          <w:szCs w:val="24"/>
        </w:rPr>
        <w:t>8 класс</w:t>
      </w:r>
    </w:p>
    <w:p w:rsidR="001B248D" w:rsidRPr="000D2193" w:rsidRDefault="001B248D"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аналитического задания:</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1.</w:t>
      </w:r>
      <w:r w:rsidRPr="000D2193">
        <w:rPr>
          <w:rFonts w:ascii="Times New Roman" w:hAnsi="Times New Roman" w:cs="Times New Roman"/>
          <w:sz w:val="24"/>
          <w:szCs w:val="24"/>
        </w:rPr>
        <w:tab/>
        <w:t>Понимание произведения как «сложно построенного смысла» (Ю. М. Лотман), как системы взаимосвязанных и взаимозависимых элементов, последовательное и адекватное раскрытие смысла произведения в динамике, в «лабиринте сцеплений», через конкретные наблюдения, сделанные по тексту. Максимально 30 баллов. Шкала оценок: 0 – 10 – 20 – 30</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2.</w:t>
      </w:r>
      <w:r w:rsidRPr="000D2193">
        <w:rPr>
          <w:rFonts w:ascii="Times New Roman" w:hAnsi="Times New Roman" w:cs="Times New Roman"/>
          <w:sz w:val="24"/>
          <w:szCs w:val="24"/>
        </w:rPr>
        <w:tab/>
        <w:t>Композиционная стройность работы и её стилистическая однородность. Точность формулировок, уместность цитат и отсылок к тексту произведения. Максимально 15 баллов. Шкала оценок: 0 – 5 – 10 – 15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3.</w:t>
      </w:r>
      <w:r w:rsidRPr="000D2193">
        <w:rPr>
          <w:rFonts w:ascii="Times New Roman" w:hAnsi="Times New Roman" w:cs="Times New Roman"/>
          <w:sz w:val="24"/>
          <w:szCs w:val="24"/>
        </w:rPr>
        <w:tab/>
        <w:t xml:space="preserve">Владение теоретико-литературным понятийным аппаратом и умение использовать термины корректно, точно и только в тех случаях, когда это необходимо, без </w:t>
      </w:r>
      <w:r w:rsidRPr="000D2193">
        <w:rPr>
          <w:rFonts w:ascii="Times New Roman" w:hAnsi="Times New Roman" w:cs="Times New Roman"/>
          <w:sz w:val="24"/>
          <w:szCs w:val="24"/>
        </w:rPr>
        <w:lastRenderedPageBreak/>
        <w:t>искусственного усложнения текста работы. Максимально 10 баллов. Шкала оценок: 0 – 3 – 7 – 10</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4.</w:t>
      </w:r>
      <w:r w:rsidRPr="000D2193">
        <w:rPr>
          <w:rFonts w:ascii="Times New Roman" w:hAnsi="Times New Roman" w:cs="Times New Roman"/>
          <w:sz w:val="24"/>
          <w:szCs w:val="24"/>
        </w:rPr>
        <w:tab/>
        <w:t>Историко-литературная эрудиция, отсутствие фактических ошибок, уместность использовании фонового материала из области культуры и литературы. Максимально 10 баллов. Шкала оценок: 0 – 3 – 7 – 10</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5.</w:t>
      </w:r>
      <w:r w:rsidRPr="000D2193">
        <w:rPr>
          <w:rFonts w:ascii="Times New Roman" w:hAnsi="Times New Roman" w:cs="Times New Roman"/>
          <w:sz w:val="24"/>
          <w:szCs w:val="24"/>
        </w:rPr>
        <w:tab/>
        <w:t xml:space="preserve">Общая языковая и речевая грамотность (отсутствие речевых и грамматических ошибок). (в среднем более трёх ошибок на страницу текста), работа по этому критерию получает ноль баллов. Максимально 5 баллов. Шкала оценок: 0 – 1 – 3 – 5 </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Максимальная оценка – 70 баллов.</w:t>
      </w:r>
    </w:p>
    <w:p w:rsidR="001B248D" w:rsidRPr="000D2193" w:rsidRDefault="001B248D"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творческого задания</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оригинальность, творческий подход (максимально 5 баллов; шкала оценок: 0 – 1 – 2 – 3 – 4 – 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содержательность, обоснованность и актуальность вопросов к выбранному автору (максимально 5 баллов; шкала оценок: 0 – 1 – 2 – 3 – 4 – 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литературные ассоциации и знание историко-литературного и культурного контекста (максимально 5 баллов; шкала оценок: 0 – 1 – 2 – 3 – 4 – 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логичность, композиционная связность, речевая грамотность – (максимально 5 баллов; шкала оценок: 0 – 1 – 2 – 3 – 4 – 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адекватность использованных средств (языковых, сюжетных, композиционных) коммуникативной и жанровой задаче, умение применять приёмы риторики (максимально 5 баллов; шкала оценок: 0 – 1 – 2 – 3 – 4 – 5).</w:t>
      </w:r>
    </w:p>
    <w:p w:rsidR="001B248D" w:rsidRPr="000D2193" w:rsidRDefault="001B248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Максимальное количество баллов – 25.</w:t>
      </w:r>
    </w:p>
    <w:p w:rsidR="001B248D" w:rsidRPr="000D2193" w:rsidRDefault="001B248D" w:rsidP="000D2193">
      <w:pPr>
        <w:spacing w:after="0" w:line="360" w:lineRule="auto"/>
        <w:ind w:firstLine="709"/>
        <w:jc w:val="both"/>
        <w:rPr>
          <w:rFonts w:ascii="Times New Roman" w:hAnsi="Times New Roman" w:cs="Times New Roman"/>
          <w:sz w:val="24"/>
          <w:szCs w:val="24"/>
        </w:rPr>
      </w:pPr>
    </w:p>
    <w:p w:rsidR="001B248D" w:rsidRPr="000D2193" w:rsidRDefault="001B248D" w:rsidP="000D2193">
      <w:pPr>
        <w:spacing w:after="0" w:line="360" w:lineRule="auto"/>
        <w:ind w:firstLine="709"/>
        <w:jc w:val="both"/>
        <w:rPr>
          <w:rFonts w:ascii="Times New Roman" w:hAnsi="Times New Roman" w:cs="Times New Roman"/>
          <w:b/>
          <w:i/>
          <w:sz w:val="24"/>
          <w:szCs w:val="24"/>
        </w:rPr>
      </w:pPr>
      <w:r w:rsidRPr="000D2193">
        <w:rPr>
          <w:rFonts w:ascii="Times New Roman" w:hAnsi="Times New Roman" w:cs="Times New Roman"/>
          <w:b/>
          <w:i/>
          <w:sz w:val="24"/>
          <w:szCs w:val="24"/>
        </w:rPr>
        <w:t>9 класс</w:t>
      </w:r>
    </w:p>
    <w:p w:rsidR="000F3075" w:rsidRPr="000D2193" w:rsidRDefault="000F3075"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аналитического задания:</w:t>
      </w:r>
    </w:p>
    <w:p w:rsidR="00FA0252" w:rsidRPr="00FA0252" w:rsidRDefault="00FA0252" w:rsidP="00FA0252">
      <w:pPr>
        <w:numPr>
          <w:ilvl w:val="0"/>
          <w:numId w:val="9"/>
        </w:numPr>
        <w:spacing w:after="0" w:line="360" w:lineRule="auto"/>
        <w:ind w:left="1134" w:hanging="425"/>
        <w:jc w:val="both"/>
        <w:rPr>
          <w:rFonts w:ascii="Times New Roman" w:hAnsi="Times New Roman" w:cs="Times New Roman"/>
          <w:sz w:val="24"/>
          <w:szCs w:val="24"/>
        </w:rPr>
      </w:pPr>
      <w:r w:rsidRPr="00FA0252">
        <w:rPr>
          <w:rFonts w:ascii="Times New Roman" w:hAnsi="Times New Roman" w:cs="Times New Roman"/>
          <w:sz w:val="24"/>
          <w:szCs w:val="24"/>
        </w:rPr>
        <w:t>Понимание произведения как системы взаимосвязанных и взаимозависимых элементов, последовательное и адекватное раскрытие смысла произведения в динамике, в «лабиринте сцеплений», через конкретные наблюдения, сделанные по тексту.</w:t>
      </w:r>
    </w:p>
    <w:p w:rsidR="00FA0252" w:rsidRPr="00FA0252" w:rsidRDefault="00FA0252" w:rsidP="00FA0252">
      <w:pPr>
        <w:spacing w:after="0" w:line="360" w:lineRule="auto"/>
        <w:ind w:firstLine="709"/>
        <w:jc w:val="both"/>
        <w:rPr>
          <w:rFonts w:ascii="Times New Roman" w:hAnsi="Times New Roman" w:cs="Times New Roman"/>
          <w:bCs/>
          <w:sz w:val="24"/>
          <w:szCs w:val="24"/>
        </w:rPr>
      </w:pPr>
      <w:r w:rsidRPr="00FA0252">
        <w:rPr>
          <w:rFonts w:ascii="Times New Roman" w:hAnsi="Times New Roman" w:cs="Times New Roman"/>
          <w:bCs/>
          <w:sz w:val="24"/>
          <w:szCs w:val="24"/>
        </w:rPr>
        <w:t>Максимально 30 баллов. Шкала оценок: 0 – 10 – 20 – 30</w:t>
      </w:r>
    </w:p>
    <w:p w:rsidR="00FA0252" w:rsidRPr="00FA0252" w:rsidRDefault="00FA0252" w:rsidP="00FA0252">
      <w:pPr>
        <w:numPr>
          <w:ilvl w:val="0"/>
          <w:numId w:val="8"/>
        </w:numPr>
        <w:spacing w:after="0" w:line="360" w:lineRule="auto"/>
        <w:jc w:val="both"/>
        <w:rPr>
          <w:rFonts w:ascii="Times New Roman" w:hAnsi="Times New Roman" w:cs="Times New Roman"/>
          <w:sz w:val="24"/>
          <w:szCs w:val="24"/>
        </w:rPr>
      </w:pPr>
      <w:r w:rsidRPr="00FA0252">
        <w:rPr>
          <w:rFonts w:ascii="Times New Roman" w:hAnsi="Times New Roman" w:cs="Times New Roman"/>
          <w:sz w:val="24"/>
          <w:szCs w:val="24"/>
        </w:rPr>
        <w:t>Композиционная стройность работы и её стилистическая однородность. Точность формулировок, уместность цитат и отсылок к тексту произведения.</w:t>
      </w:r>
    </w:p>
    <w:p w:rsidR="00FA0252" w:rsidRPr="00FA0252" w:rsidRDefault="00FA0252" w:rsidP="00FA0252">
      <w:pPr>
        <w:spacing w:after="0" w:line="360" w:lineRule="auto"/>
        <w:ind w:firstLine="709"/>
        <w:jc w:val="both"/>
        <w:rPr>
          <w:rFonts w:ascii="Times New Roman" w:hAnsi="Times New Roman" w:cs="Times New Roman"/>
          <w:bCs/>
          <w:sz w:val="24"/>
          <w:szCs w:val="24"/>
        </w:rPr>
      </w:pPr>
      <w:r w:rsidRPr="00FA0252">
        <w:rPr>
          <w:rFonts w:ascii="Times New Roman" w:hAnsi="Times New Roman" w:cs="Times New Roman"/>
          <w:bCs/>
          <w:sz w:val="24"/>
          <w:szCs w:val="24"/>
        </w:rPr>
        <w:t>Максимально 15 баллов. Шкала оценок: 0 – 5 – 10 – 15</w:t>
      </w:r>
    </w:p>
    <w:p w:rsidR="00FA0252" w:rsidRPr="00FA0252" w:rsidRDefault="00FA0252" w:rsidP="00FA0252">
      <w:pPr>
        <w:numPr>
          <w:ilvl w:val="0"/>
          <w:numId w:val="8"/>
        </w:numPr>
        <w:spacing w:after="0" w:line="360" w:lineRule="auto"/>
        <w:jc w:val="both"/>
        <w:rPr>
          <w:rFonts w:ascii="Times New Roman" w:hAnsi="Times New Roman" w:cs="Times New Roman"/>
          <w:sz w:val="24"/>
          <w:szCs w:val="24"/>
        </w:rPr>
      </w:pPr>
      <w:r w:rsidRPr="00FA0252">
        <w:rPr>
          <w:rFonts w:ascii="Times New Roman" w:hAnsi="Times New Roman" w:cs="Times New Roman"/>
          <w:sz w:val="24"/>
          <w:szCs w:val="24"/>
        </w:rPr>
        <w:lastRenderedPageBreak/>
        <w:t xml:space="preserve">Владение теоретико-литературным понятийным аппаратом и умение использовать термины корректно, точно и </w:t>
      </w:r>
      <w:r w:rsidRPr="00FA0252">
        <w:rPr>
          <w:rFonts w:ascii="Times New Roman" w:hAnsi="Times New Roman" w:cs="Times New Roman"/>
          <w:i/>
          <w:iCs/>
          <w:sz w:val="24"/>
          <w:szCs w:val="24"/>
        </w:rPr>
        <w:t>только</w:t>
      </w:r>
      <w:r w:rsidRPr="00FA0252">
        <w:rPr>
          <w:rFonts w:ascii="Times New Roman" w:hAnsi="Times New Roman" w:cs="Times New Roman"/>
          <w:sz w:val="24"/>
          <w:szCs w:val="24"/>
        </w:rPr>
        <w:t xml:space="preserve"> в тех случаях, когда это необходимо, без искусственного усложнения текста работы.</w:t>
      </w:r>
    </w:p>
    <w:p w:rsidR="00FA0252" w:rsidRPr="00FA0252" w:rsidRDefault="00FA0252" w:rsidP="00FA0252">
      <w:pPr>
        <w:spacing w:after="0" w:line="360" w:lineRule="auto"/>
        <w:ind w:firstLine="709"/>
        <w:jc w:val="both"/>
        <w:rPr>
          <w:rFonts w:ascii="Times New Roman" w:hAnsi="Times New Roman" w:cs="Times New Roman"/>
          <w:bCs/>
          <w:sz w:val="24"/>
          <w:szCs w:val="24"/>
        </w:rPr>
      </w:pPr>
      <w:r w:rsidRPr="00FA0252">
        <w:rPr>
          <w:rFonts w:ascii="Times New Roman" w:hAnsi="Times New Roman" w:cs="Times New Roman"/>
          <w:bCs/>
          <w:sz w:val="24"/>
          <w:szCs w:val="24"/>
        </w:rPr>
        <w:t>Максимально 10 баллов. Шкала оценок: 0 – 3 – 7 – 10</w:t>
      </w:r>
    </w:p>
    <w:p w:rsidR="00FA0252" w:rsidRPr="00FA0252" w:rsidRDefault="00FA0252" w:rsidP="00FA0252">
      <w:pPr>
        <w:numPr>
          <w:ilvl w:val="0"/>
          <w:numId w:val="8"/>
        </w:numPr>
        <w:spacing w:after="0" w:line="360" w:lineRule="auto"/>
        <w:jc w:val="both"/>
        <w:rPr>
          <w:rFonts w:ascii="Times New Roman" w:hAnsi="Times New Roman" w:cs="Times New Roman"/>
          <w:sz w:val="24"/>
          <w:szCs w:val="24"/>
        </w:rPr>
      </w:pPr>
      <w:r w:rsidRPr="00FA0252">
        <w:rPr>
          <w:rFonts w:ascii="Times New Roman" w:hAnsi="Times New Roman" w:cs="Times New Roman"/>
          <w:sz w:val="24"/>
          <w:szCs w:val="24"/>
        </w:rPr>
        <w:t>Историко-литературная эрудиция, отсутствие фактических ошибок, уместность использовании фонового материала из области культуры и литературы.</w:t>
      </w:r>
    </w:p>
    <w:p w:rsidR="00FA0252" w:rsidRPr="00FA0252" w:rsidRDefault="00FA0252" w:rsidP="00FA0252">
      <w:pPr>
        <w:spacing w:after="0" w:line="360" w:lineRule="auto"/>
        <w:ind w:firstLine="709"/>
        <w:jc w:val="both"/>
        <w:rPr>
          <w:rFonts w:ascii="Times New Roman" w:hAnsi="Times New Roman" w:cs="Times New Roman"/>
          <w:bCs/>
          <w:sz w:val="24"/>
          <w:szCs w:val="24"/>
        </w:rPr>
      </w:pPr>
      <w:r w:rsidRPr="00FA0252">
        <w:rPr>
          <w:rFonts w:ascii="Times New Roman" w:hAnsi="Times New Roman" w:cs="Times New Roman"/>
          <w:bCs/>
          <w:sz w:val="24"/>
          <w:szCs w:val="24"/>
        </w:rPr>
        <w:t>Максимально 10 баллов. Шкала оценок: 0 – 3 – 7 – 10</w:t>
      </w:r>
    </w:p>
    <w:p w:rsidR="00FA0252" w:rsidRPr="00FA0252" w:rsidRDefault="00FA0252" w:rsidP="00FA0252">
      <w:pPr>
        <w:numPr>
          <w:ilvl w:val="0"/>
          <w:numId w:val="8"/>
        </w:numPr>
        <w:spacing w:after="0" w:line="360" w:lineRule="auto"/>
        <w:jc w:val="both"/>
        <w:rPr>
          <w:rFonts w:ascii="Times New Roman" w:hAnsi="Times New Roman" w:cs="Times New Roman"/>
          <w:sz w:val="24"/>
          <w:szCs w:val="24"/>
        </w:rPr>
      </w:pPr>
      <w:r w:rsidRPr="00FA0252">
        <w:rPr>
          <w:rFonts w:ascii="Times New Roman" w:hAnsi="Times New Roman" w:cs="Times New Roman"/>
          <w:sz w:val="24"/>
          <w:szCs w:val="24"/>
        </w:rPr>
        <w:t>Общая языковая и речевая грамотность (отсутствие речевых и грамматических ошибок).</w:t>
      </w:r>
    </w:p>
    <w:p w:rsidR="00FA0252" w:rsidRPr="00FA0252" w:rsidRDefault="00FA0252" w:rsidP="00FA0252">
      <w:pPr>
        <w:spacing w:after="0" w:line="360" w:lineRule="auto"/>
        <w:ind w:firstLine="709"/>
        <w:jc w:val="both"/>
        <w:rPr>
          <w:rFonts w:ascii="Times New Roman" w:hAnsi="Times New Roman" w:cs="Times New Roman"/>
          <w:sz w:val="24"/>
          <w:szCs w:val="24"/>
        </w:rPr>
      </w:pPr>
      <w:r w:rsidRPr="00FA0252">
        <w:rPr>
          <w:rFonts w:ascii="Times New Roman" w:hAnsi="Times New Roman" w:cs="Times New Roman"/>
          <w:b/>
          <w:bCs/>
          <w:i/>
          <w:iCs/>
          <w:sz w:val="24"/>
          <w:szCs w:val="24"/>
        </w:rPr>
        <w:t>Примечание 1:</w:t>
      </w:r>
      <w:r w:rsidRPr="00FA0252">
        <w:rPr>
          <w:rFonts w:ascii="Times New Roman" w:hAnsi="Times New Roman" w:cs="Times New Roman"/>
          <w:sz w:val="24"/>
          <w:szCs w:val="24"/>
        </w:rPr>
        <w:t xml:space="preserve"> сплошная проверка работы по привычным школьным критериям грамотности с полным подсчётом ошибок не предусматривается.</w:t>
      </w:r>
      <w:r w:rsidRPr="00FA0252">
        <w:rPr>
          <w:rFonts w:ascii="Times New Roman" w:hAnsi="Times New Roman" w:cs="Times New Roman"/>
          <w:b/>
          <w:bCs/>
          <w:i/>
          <w:iCs/>
          <w:sz w:val="24"/>
          <w:szCs w:val="24"/>
        </w:rPr>
        <w:t xml:space="preserve"> Примечание 2</w:t>
      </w:r>
      <w:r w:rsidRPr="00FA0252">
        <w:rPr>
          <w:rFonts w:ascii="Times New Roman" w:hAnsi="Times New Roman" w:cs="Times New Roman"/>
          <w:sz w:val="24"/>
          <w:szCs w:val="24"/>
        </w:rPr>
        <w:t>: при наличии 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w:t>
      </w:r>
    </w:p>
    <w:p w:rsidR="00FA0252" w:rsidRPr="00FA0252" w:rsidRDefault="00FA0252" w:rsidP="00FA0252">
      <w:pPr>
        <w:numPr>
          <w:ilvl w:val="0"/>
          <w:numId w:val="8"/>
        </w:numPr>
        <w:spacing w:after="0" w:line="360" w:lineRule="auto"/>
        <w:jc w:val="both"/>
        <w:rPr>
          <w:rFonts w:ascii="Times New Roman" w:hAnsi="Times New Roman" w:cs="Times New Roman"/>
          <w:bCs/>
          <w:sz w:val="24"/>
          <w:szCs w:val="24"/>
        </w:rPr>
      </w:pPr>
      <w:r w:rsidRPr="00FA0252">
        <w:rPr>
          <w:rFonts w:ascii="Times New Roman" w:hAnsi="Times New Roman" w:cs="Times New Roman"/>
          <w:bCs/>
          <w:sz w:val="24"/>
          <w:szCs w:val="24"/>
        </w:rPr>
        <w:t xml:space="preserve">Максимально 5 баллов. Шкала оценок: 0 – 1 – 3 – 5 </w:t>
      </w:r>
    </w:p>
    <w:p w:rsidR="00FA0252" w:rsidRPr="00FA0252" w:rsidRDefault="00FA0252" w:rsidP="00FA0252">
      <w:pPr>
        <w:numPr>
          <w:ilvl w:val="0"/>
          <w:numId w:val="8"/>
        </w:numPr>
        <w:spacing w:after="0" w:line="360" w:lineRule="auto"/>
        <w:jc w:val="both"/>
        <w:rPr>
          <w:rFonts w:ascii="Times New Roman" w:hAnsi="Times New Roman" w:cs="Times New Roman"/>
          <w:bCs/>
          <w:sz w:val="24"/>
          <w:szCs w:val="24"/>
        </w:rPr>
      </w:pPr>
      <w:r w:rsidRPr="00FA0252">
        <w:rPr>
          <w:rFonts w:ascii="Times New Roman" w:hAnsi="Times New Roman" w:cs="Times New Roman"/>
          <w:bCs/>
          <w:sz w:val="24"/>
          <w:szCs w:val="24"/>
        </w:rPr>
        <w:t>Итого: максимальный балл – 70 баллов</w:t>
      </w:r>
    </w:p>
    <w:p w:rsidR="00FA0252" w:rsidRPr="00FA0252" w:rsidRDefault="00FA0252" w:rsidP="00FA0252">
      <w:pPr>
        <w:spacing w:after="0" w:line="360" w:lineRule="auto"/>
        <w:ind w:firstLine="709"/>
        <w:jc w:val="both"/>
        <w:rPr>
          <w:rFonts w:ascii="Times New Roman" w:hAnsi="Times New Roman" w:cs="Times New Roman"/>
          <w:i/>
          <w:sz w:val="24"/>
          <w:szCs w:val="24"/>
        </w:rPr>
      </w:pPr>
      <w:r w:rsidRPr="00FA0252">
        <w:rPr>
          <w:rFonts w:ascii="Times New Roman" w:hAnsi="Times New Roman" w:cs="Times New Roman"/>
          <w:i/>
          <w:sz w:val="24"/>
          <w:szCs w:val="24"/>
        </w:rPr>
        <w:t>Критерии оценивания творческого задания</w:t>
      </w:r>
    </w:p>
    <w:p w:rsidR="00FA0252" w:rsidRPr="00FA0252" w:rsidRDefault="00FA0252" w:rsidP="00FA0252">
      <w:pPr>
        <w:spacing w:after="0" w:line="360" w:lineRule="auto"/>
        <w:ind w:firstLine="709"/>
        <w:jc w:val="both"/>
        <w:rPr>
          <w:rFonts w:ascii="Times New Roman" w:hAnsi="Times New Roman" w:cs="Times New Roman"/>
          <w:sz w:val="24"/>
          <w:szCs w:val="24"/>
        </w:rPr>
      </w:pPr>
      <w:r w:rsidRPr="00FA0252">
        <w:rPr>
          <w:rFonts w:ascii="Times New Roman" w:hAnsi="Times New Roman" w:cs="Times New Roman"/>
          <w:sz w:val="24"/>
          <w:szCs w:val="24"/>
        </w:rPr>
        <w:t>1. Точность выявления приемов контрастов и/или их примеров в тексте, убедительное объяснение этого – 0-5 баллов.</w:t>
      </w:r>
    </w:p>
    <w:p w:rsidR="00FA0252" w:rsidRPr="00FA0252" w:rsidRDefault="00FA0252" w:rsidP="00FA0252">
      <w:pPr>
        <w:spacing w:after="0" w:line="360" w:lineRule="auto"/>
        <w:ind w:firstLine="709"/>
        <w:jc w:val="both"/>
        <w:rPr>
          <w:rFonts w:ascii="Times New Roman" w:hAnsi="Times New Roman" w:cs="Times New Roman"/>
          <w:sz w:val="24"/>
          <w:szCs w:val="24"/>
        </w:rPr>
      </w:pPr>
      <w:r w:rsidRPr="00FA0252">
        <w:rPr>
          <w:rFonts w:ascii="Times New Roman" w:hAnsi="Times New Roman" w:cs="Times New Roman"/>
          <w:sz w:val="24"/>
          <w:szCs w:val="24"/>
        </w:rPr>
        <w:t>2. Подробная аргументация своего мнения, опора на анализ текста – 0-5 баллов.</w:t>
      </w:r>
    </w:p>
    <w:p w:rsidR="00FA0252" w:rsidRPr="00FA0252" w:rsidRDefault="00FA0252" w:rsidP="00FA0252">
      <w:pPr>
        <w:spacing w:after="0" w:line="360" w:lineRule="auto"/>
        <w:ind w:firstLine="709"/>
        <w:jc w:val="both"/>
        <w:rPr>
          <w:rFonts w:ascii="Times New Roman" w:hAnsi="Times New Roman" w:cs="Times New Roman"/>
          <w:sz w:val="24"/>
          <w:szCs w:val="24"/>
        </w:rPr>
      </w:pPr>
      <w:r w:rsidRPr="00FA0252">
        <w:rPr>
          <w:rFonts w:ascii="Times New Roman" w:hAnsi="Times New Roman" w:cs="Times New Roman"/>
          <w:sz w:val="24"/>
          <w:szCs w:val="24"/>
        </w:rPr>
        <w:t xml:space="preserve">3. Краткость, точность отбора деталей, выразительность сообщения для </w:t>
      </w:r>
      <w:proofErr w:type="spellStart"/>
      <w:r w:rsidRPr="00FA0252">
        <w:rPr>
          <w:rFonts w:ascii="Times New Roman" w:hAnsi="Times New Roman" w:cs="Times New Roman"/>
          <w:sz w:val="24"/>
          <w:szCs w:val="24"/>
        </w:rPr>
        <w:t>Вконтакта</w:t>
      </w:r>
      <w:proofErr w:type="spellEnd"/>
      <w:r w:rsidRPr="00FA0252">
        <w:rPr>
          <w:rFonts w:ascii="Times New Roman" w:hAnsi="Times New Roman" w:cs="Times New Roman"/>
          <w:sz w:val="24"/>
          <w:szCs w:val="24"/>
        </w:rPr>
        <w:t>, его стилевое соответствие поставленной задаче – 0-10 баллов.</w:t>
      </w:r>
    </w:p>
    <w:p w:rsidR="00FA0252" w:rsidRPr="00FA0252" w:rsidRDefault="00FA0252" w:rsidP="00FA0252">
      <w:pPr>
        <w:spacing w:after="0" w:line="360" w:lineRule="auto"/>
        <w:ind w:firstLine="709"/>
        <w:jc w:val="both"/>
        <w:rPr>
          <w:rFonts w:ascii="Times New Roman" w:hAnsi="Times New Roman" w:cs="Times New Roman"/>
          <w:sz w:val="24"/>
          <w:szCs w:val="24"/>
        </w:rPr>
      </w:pPr>
      <w:r w:rsidRPr="00FA0252">
        <w:rPr>
          <w:rFonts w:ascii="Times New Roman" w:hAnsi="Times New Roman" w:cs="Times New Roman"/>
          <w:sz w:val="24"/>
          <w:szCs w:val="24"/>
        </w:rPr>
        <w:t>Итого: максимальный балл – 20.</w:t>
      </w:r>
    </w:p>
    <w:p w:rsidR="00FA0252" w:rsidRDefault="00FA0252" w:rsidP="000D2193">
      <w:pPr>
        <w:spacing w:after="0" w:line="360" w:lineRule="auto"/>
        <w:ind w:firstLine="709"/>
        <w:jc w:val="both"/>
        <w:rPr>
          <w:rFonts w:ascii="Times New Roman" w:hAnsi="Times New Roman" w:cs="Times New Roman"/>
          <w:b/>
          <w:i/>
          <w:sz w:val="24"/>
          <w:szCs w:val="24"/>
        </w:rPr>
      </w:pPr>
    </w:p>
    <w:p w:rsidR="000F3075" w:rsidRPr="000D2193" w:rsidRDefault="000F3075" w:rsidP="000D2193">
      <w:pPr>
        <w:spacing w:after="0" w:line="360" w:lineRule="auto"/>
        <w:ind w:firstLine="709"/>
        <w:jc w:val="both"/>
        <w:rPr>
          <w:rFonts w:ascii="Times New Roman" w:hAnsi="Times New Roman" w:cs="Times New Roman"/>
          <w:b/>
          <w:i/>
          <w:sz w:val="24"/>
          <w:szCs w:val="24"/>
        </w:rPr>
      </w:pPr>
      <w:r w:rsidRPr="000D2193">
        <w:rPr>
          <w:rFonts w:ascii="Times New Roman" w:hAnsi="Times New Roman" w:cs="Times New Roman"/>
          <w:b/>
          <w:i/>
          <w:sz w:val="24"/>
          <w:szCs w:val="24"/>
        </w:rPr>
        <w:t>10 класс</w:t>
      </w:r>
    </w:p>
    <w:p w:rsidR="000F3075" w:rsidRPr="000D2193" w:rsidRDefault="000F3075"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аналитического задания:</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1.</w:t>
      </w:r>
      <w:r w:rsidRPr="000D2193">
        <w:rPr>
          <w:rFonts w:ascii="Times New Roman" w:hAnsi="Times New Roman" w:cs="Times New Roman"/>
          <w:sz w:val="24"/>
          <w:szCs w:val="24"/>
        </w:rPr>
        <w:tab/>
        <w:t>Понимание произведения как «сложно построенного смысла» (Ю. М. Лотман), как системы взаимосвязанных и взаимозависимых элементов, последовательное и адекватное раскрытие смысла произведения в динамике, в «лабиринте сцеплений», через конкретные наблюдения, сделанные по тексту. Максимально 30 баллов. Шкала оценок: 0 – 10 – 20 – 30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2.</w:t>
      </w:r>
      <w:r w:rsidRPr="000D2193">
        <w:rPr>
          <w:rFonts w:ascii="Times New Roman" w:hAnsi="Times New Roman" w:cs="Times New Roman"/>
          <w:sz w:val="24"/>
          <w:szCs w:val="24"/>
        </w:rPr>
        <w:tab/>
        <w:t>Композиционная стройность работы и её стилистическая однородность. Точность формулировок, уместность цитат и отсылок к тексту произведения. Максимально 15 баллов. Шкала оценок: 0 – 5 – 10 – 15</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3.</w:t>
      </w:r>
      <w:r w:rsidRPr="000D2193">
        <w:rPr>
          <w:rFonts w:ascii="Times New Roman" w:hAnsi="Times New Roman" w:cs="Times New Roman"/>
          <w:sz w:val="24"/>
          <w:szCs w:val="24"/>
        </w:rPr>
        <w:tab/>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Максимально 10 баллов. Шкала оценок: 0 – 3 – 7 – 10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4.</w:t>
      </w:r>
      <w:r w:rsidRPr="000D2193">
        <w:rPr>
          <w:rFonts w:ascii="Times New Roman" w:hAnsi="Times New Roman" w:cs="Times New Roman"/>
          <w:sz w:val="24"/>
          <w:szCs w:val="24"/>
        </w:rPr>
        <w:tab/>
        <w:t>Историко-литературная эрудиция, отсутствие фактических ошибок, уместность использовании фонового материала из области культуры и литературы. Максимально 10 баллов. Шкала оценок: 0 – 3 – 7 – 10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5.</w:t>
      </w:r>
      <w:r w:rsidRPr="000D2193">
        <w:rPr>
          <w:rFonts w:ascii="Times New Roman" w:hAnsi="Times New Roman" w:cs="Times New Roman"/>
          <w:sz w:val="24"/>
          <w:szCs w:val="24"/>
        </w:rPr>
        <w:tab/>
        <w:t xml:space="preserve">Общая языковая и речевая грамотность (отсутствие речевых и грамматических ошибок). (в среднем более трёх ошибок на страницу текста), работа по этому критерию получает ноль баллов. Максимально 5 баллов. Шкала оценок: 0 – 1 – 3 – 5 </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Максимальная оценка – 70 баллов.</w:t>
      </w:r>
    </w:p>
    <w:p w:rsidR="000F3075" w:rsidRPr="000D2193" w:rsidRDefault="000F3075"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творческого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907"/>
        <w:gridCol w:w="1502"/>
      </w:tblGrid>
      <w:tr w:rsidR="00FA7EF4" w:rsidRPr="00FA7EF4" w:rsidTr="00FA7EF4">
        <w:tc>
          <w:tcPr>
            <w:tcW w:w="936" w:type="dxa"/>
            <w:tcBorders>
              <w:top w:val="single" w:sz="4" w:space="0" w:color="auto"/>
              <w:left w:val="single" w:sz="4" w:space="0" w:color="auto"/>
              <w:bottom w:val="single" w:sz="4" w:space="0" w:color="auto"/>
              <w:right w:val="single" w:sz="4" w:space="0" w:color="auto"/>
            </w:tcBorders>
          </w:tcPr>
          <w:p w:rsidR="00FA7EF4" w:rsidRPr="00FA7EF4" w:rsidRDefault="00FA7EF4" w:rsidP="0094695A">
            <w:pPr>
              <w:spacing w:after="0" w:line="276" w:lineRule="auto"/>
              <w:rPr>
                <w:rFonts w:ascii="Times New Roman" w:eastAsia="Times New Roman" w:hAnsi="Times New Roman" w:cs="Times New Roman"/>
                <w:sz w:val="24"/>
                <w:szCs w:val="24"/>
                <w:u w:val="single"/>
                <w:lang w:eastAsia="ru-RU"/>
              </w:rPr>
            </w:pP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FA7EF4">
            <w:pPr>
              <w:spacing w:after="0" w:line="276" w:lineRule="auto"/>
              <w:jc w:val="center"/>
              <w:rPr>
                <w:rFonts w:ascii="Times New Roman" w:eastAsia="Times New Roman" w:hAnsi="Times New Roman" w:cs="Times New Roman"/>
                <w:sz w:val="24"/>
                <w:szCs w:val="24"/>
                <w:u w:val="single"/>
                <w:lang w:eastAsia="ru-RU"/>
              </w:rPr>
            </w:pPr>
            <w:r w:rsidRPr="00FA7EF4">
              <w:rPr>
                <w:rFonts w:ascii="Times New Roman" w:eastAsia="Times New Roman" w:hAnsi="Times New Roman" w:cs="Times New Roman"/>
                <w:sz w:val="24"/>
                <w:szCs w:val="24"/>
                <w:lang w:eastAsia="ru-RU"/>
              </w:rPr>
              <w:t xml:space="preserve">Позиции оценивания задания </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jc w:val="center"/>
              <w:rPr>
                <w:rFonts w:ascii="Times New Roman" w:eastAsia="Times New Roman" w:hAnsi="Times New Roman" w:cs="Times New Roman"/>
                <w:sz w:val="24"/>
                <w:szCs w:val="24"/>
                <w:lang w:eastAsia="ru-RU"/>
              </w:rPr>
            </w:pPr>
            <w:r w:rsidRPr="00FA7EF4">
              <w:rPr>
                <w:rFonts w:ascii="Times New Roman" w:eastAsia="Times New Roman" w:hAnsi="Times New Roman" w:cs="Times New Roman"/>
                <w:sz w:val="24"/>
                <w:szCs w:val="24"/>
                <w:lang w:eastAsia="ru-RU"/>
              </w:rPr>
              <w:t>баллы</w:t>
            </w:r>
          </w:p>
        </w:tc>
      </w:tr>
      <w:tr w:rsidR="00FA7EF4" w:rsidRPr="00FA7EF4" w:rsidTr="00FA7EF4">
        <w:tc>
          <w:tcPr>
            <w:tcW w:w="936"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rPr>
                <w:rFonts w:ascii="Times New Roman" w:eastAsia="Times New Roman" w:hAnsi="Times New Roman" w:cs="Times New Roman"/>
                <w:sz w:val="24"/>
                <w:szCs w:val="24"/>
                <w:lang w:eastAsia="ru-RU"/>
              </w:rPr>
            </w:pPr>
            <w:r w:rsidRPr="00FA7EF4">
              <w:rPr>
                <w:rFonts w:ascii="Times New Roman" w:eastAsia="Times New Roman" w:hAnsi="Times New Roman" w:cs="Times New Roman"/>
                <w:sz w:val="24"/>
                <w:szCs w:val="24"/>
                <w:lang w:eastAsia="ru-RU"/>
              </w:rPr>
              <w:t>1</w:t>
            </w: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before="100" w:beforeAutospacing="1" w:after="100" w:afterAutospacing="1" w:line="240" w:lineRule="auto"/>
              <w:jc w:val="both"/>
              <w:rPr>
                <w:rFonts w:ascii="Times New Roman" w:eastAsia="Calibri" w:hAnsi="Times New Roman" w:cs="Times New Roman"/>
                <w:sz w:val="24"/>
                <w:szCs w:val="24"/>
              </w:rPr>
            </w:pPr>
            <w:r w:rsidRPr="00FA7EF4">
              <w:rPr>
                <w:rFonts w:ascii="Times New Roman" w:eastAsia="Calibri" w:hAnsi="Times New Roman" w:cs="Times New Roman"/>
                <w:sz w:val="24"/>
                <w:szCs w:val="24"/>
              </w:rPr>
              <w:t>Оригинальность, творческий подход, воображение</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64746C"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w:t>
            </w:r>
          </w:p>
        </w:tc>
      </w:tr>
      <w:tr w:rsidR="00FA7EF4" w:rsidRPr="00FA7EF4" w:rsidTr="00FA7EF4">
        <w:tc>
          <w:tcPr>
            <w:tcW w:w="936"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rPr>
                <w:rFonts w:ascii="Times New Roman" w:eastAsia="Times New Roman" w:hAnsi="Times New Roman" w:cs="Times New Roman"/>
                <w:sz w:val="24"/>
                <w:szCs w:val="24"/>
                <w:lang w:eastAsia="ru-RU"/>
              </w:rPr>
            </w:pPr>
            <w:r w:rsidRPr="00FA7EF4">
              <w:rPr>
                <w:rFonts w:ascii="Times New Roman" w:eastAsia="Times New Roman" w:hAnsi="Times New Roman" w:cs="Times New Roman"/>
                <w:sz w:val="24"/>
                <w:szCs w:val="24"/>
                <w:lang w:eastAsia="ru-RU"/>
              </w:rPr>
              <w:t>2</w:t>
            </w: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40" w:lineRule="auto"/>
              <w:jc w:val="both"/>
              <w:rPr>
                <w:rFonts w:ascii="Times New Roman" w:eastAsia="Times New Roman" w:hAnsi="Times New Roman" w:cs="Times New Roman"/>
                <w:sz w:val="24"/>
                <w:szCs w:val="24"/>
                <w:lang w:eastAsia="ru-RU"/>
              </w:rPr>
            </w:pPr>
            <w:r w:rsidRPr="00FA7EF4">
              <w:rPr>
                <w:rFonts w:ascii="Times New Roman" w:eastAsia="Calibri" w:hAnsi="Times New Roman" w:cs="Times New Roman"/>
                <w:sz w:val="24"/>
                <w:szCs w:val="24"/>
              </w:rPr>
              <w:t>Стилистическое, формальное и проч. соответствие жанру «эссе»</w:t>
            </w:r>
            <w:r w:rsidRPr="00FA7EF4">
              <w:rPr>
                <w:rFonts w:ascii="Times New Roman" w:hAnsi="Times New Roman" w:cs="Times New Roman"/>
                <w:sz w:val="24"/>
                <w:szCs w:val="24"/>
              </w:rPr>
              <w:t xml:space="preserve">, теме, </w:t>
            </w:r>
            <w:r w:rsidRPr="00FA7EF4">
              <w:rPr>
                <w:rFonts w:ascii="yandex-sans" w:hAnsi="yandex-sans"/>
                <w:color w:val="000000"/>
                <w:sz w:val="23"/>
                <w:szCs w:val="23"/>
                <w:shd w:val="clear" w:color="auto" w:fill="FFFFFF"/>
              </w:rPr>
              <w:t>выполнение требований объёма</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64746C"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FA7EF4" w:rsidRPr="00FA7EF4" w:rsidTr="00FA7EF4">
        <w:tc>
          <w:tcPr>
            <w:tcW w:w="936"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rPr>
                <w:rFonts w:ascii="Times New Roman" w:eastAsia="Times New Roman" w:hAnsi="Times New Roman" w:cs="Times New Roman"/>
                <w:sz w:val="24"/>
                <w:szCs w:val="24"/>
                <w:lang w:eastAsia="ru-RU"/>
              </w:rPr>
            </w:pPr>
            <w:r w:rsidRPr="00FA7EF4">
              <w:rPr>
                <w:rFonts w:ascii="Times New Roman" w:eastAsia="Times New Roman" w:hAnsi="Times New Roman" w:cs="Times New Roman"/>
                <w:sz w:val="24"/>
                <w:szCs w:val="24"/>
                <w:lang w:eastAsia="ru-RU"/>
              </w:rPr>
              <w:t>3</w:t>
            </w: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before="100" w:beforeAutospacing="1" w:after="100" w:afterAutospacing="1" w:line="240" w:lineRule="auto"/>
              <w:jc w:val="both"/>
              <w:rPr>
                <w:rFonts w:ascii="Times New Roman" w:eastAsia="Calibri" w:hAnsi="Times New Roman" w:cs="Times New Roman"/>
                <w:sz w:val="24"/>
                <w:szCs w:val="24"/>
              </w:rPr>
            </w:pPr>
            <w:r w:rsidRPr="00FA7EF4">
              <w:rPr>
                <w:rFonts w:ascii="Times New Roman" w:eastAsia="Calibri" w:hAnsi="Times New Roman" w:cs="Times New Roman"/>
                <w:sz w:val="24"/>
                <w:szCs w:val="24"/>
              </w:rPr>
              <w:t>Логика (правильность) выбора героев, заглавия, убедительность изложения, уровень аргументации, самостоятельность и новизна подхода, изобретательность, остроумие</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64746C"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w:t>
            </w:r>
          </w:p>
        </w:tc>
      </w:tr>
      <w:tr w:rsidR="00FA7EF4" w:rsidRPr="00FA7EF4" w:rsidTr="00FA7EF4">
        <w:tc>
          <w:tcPr>
            <w:tcW w:w="936"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rPr>
                <w:rFonts w:ascii="Times New Roman" w:eastAsia="Times New Roman" w:hAnsi="Times New Roman" w:cs="Times New Roman"/>
                <w:sz w:val="24"/>
                <w:szCs w:val="24"/>
                <w:lang w:eastAsia="ru-RU"/>
              </w:rPr>
            </w:pPr>
            <w:r w:rsidRPr="00FA7EF4">
              <w:rPr>
                <w:rFonts w:ascii="Times New Roman" w:eastAsia="Times New Roman" w:hAnsi="Times New Roman" w:cs="Times New Roman"/>
                <w:sz w:val="24"/>
                <w:szCs w:val="24"/>
                <w:lang w:eastAsia="ru-RU"/>
              </w:rPr>
              <w:t>4</w:t>
            </w: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40" w:lineRule="auto"/>
              <w:jc w:val="both"/>
              <w:rPr>
                <w:rFonts w:ascii="Times New Roman" w:eastAsia="Times New Roman" w:hAnsi="Times New Roman" w:cs="Times New Roman"/>
                <w:sz w:val="24"/>
                <w:szCs w:val="24"/>
                <w:lang w:eastAsia="ru-RU"/>
              </w:rPr>
            </w:pPr>
            <w:r w:rsidRPr="00FA7EF4">
              <w:rPr>
                <w:rFonts w:ascii="Times New Roman" w:eastAsia="Calibri" w:hAnsi="Times New Roman" w:cs="Times New Roman"/>
                <w:sz w:val="24"/>
                <w:szCs w:val="24"/>
              </w:rPr>
              <w:t>Общая правописная, языковая и речевая грамотность</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64746C"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FA7EF4" w:rsidRPr="00FA7EF4" w:rsidTr="00FA7EF4">
        <w:tc>
          <w:tcPr>
            <w:tcW w:w="936" w:type="dxa"/>
            <w:tcBorders>
              <w:top w:val="single" w:sz="4" w:space="0" w:color="auto"/>
              <w:left w:val="single" w:sz="4" w:space="0" w:color="auto"/>
              <w:bottom w:val="single" w:sz="4" w:space="0" w:color="auto"/>
              <w:right w:val="single" w:sz="4" w:space="0" w:color="auto"/>
            </w:tcBorders>
          </w:tcPr>
          <w:p w:rsidR="00FA7EF4" w:rsidRPr="00FA7EF4" w:rsidRDefault="00FA7EF4" w:rsidP="0094695A">
            <w:pPr>
              <w:spacing w:after="0" w:line="276" w:lineRule="auto"/>
              <w:rPr>
                <w:rFonts w:ascii="Times New Roman" w:eastAsia="Times New Roman" w:hAnsi="Times New Roman" w:cs="Times New Roman"/>
                <w:sz w:val="24"/>
                <w:szCs w:val="24"/>
                <w:lang w:eastAsia="ru-RU"/>
              </w:rPr>
            </w:pPr>
          </w:p>
        </w:tc>
        <w:tc>
          <w:tcPr>
            <w:tcW w:w="6907" w:type="dxa"/>
            <w:tcBorders>
              <w:top w:val="single" w:sz="4" w:space="0" w:color="auto"/>
              <w:left w:val="single" w:sz="4" w:space="0" w:color="auto"/>
              <w:bottom w:val="single" w:sz="4" w:space="0" w:color="auto"/>
              <w:right w:val="single" w:sz="4" w:space="0" w:color="auto"/>
            </w:tcBorders>
            <w:hideMark/>
          </w:tcPr>
          <w:p w:rsidR="00FA7EF4" w:rsidRPr="00FA7EF4" w:rsidRDefault="00FA7EF4" w:rsidP="0094695A">
            <w:pPr>
              <w:spacing w:after="0" w:line="276" w:lineRule="auto"/>
              <w:jc w:val="right"/>
              <w:rPr>
                <w:rFonts w:ascii="Times New Roman" w:eastAsia="Times New Roman" w:hAnsi="Times New Roman" w:cs="Times New Roman"/>
                <w:sz w:val="24"/>
                <w:szCs w:val="24"/>
                <w:lang w:eastAsia="ru-RU"/>
              </w:rPr>
            </w:pPr>
            <w:r w:rsidRPr="00FA7EF4">
              <w:rPr>
                <w:rFonts w:ascii="Times New Roman" w:eastAsia="Times New Roman" w:hAnsi="Times New Roman" w:cs="Times New Roman"/>
                <w:bCs/>
                <w:kern w:val="36"/>
                <w:sz w:val="24"/>
                <w:szCs w:val="24"/>
                <w:lang w:eastAsia="ru-RU"/>
              </w:rPr>
              <w:t>Максимальный балл за задание:</w:t>
            </w:r>
          </w:p>
        </w:tc>
        <w:tc>
          <w:tcPr>
            <w:tcW w:w="1502" w:type="dxa"/>
            <w:tcBorders>
              <w:top w:val="single" w:sz="4" w:space="0" w:color="auto"/>
              <w:left w:val="single" w:sz="4" w:space="0" w:color="auto"/>
              <w:bottom w:val="single" w:sz="4" w:space="0" w:color="auto"/>
              <w:right w:val="single" w:sz="4" w:space="0" w:color="auto"/>
            </w:tcBorders>
            <w:hideMark/>
          </w:tcPr>
          <w:p w:rsidR="00FA7EF4" w:rsidRPr="00FA7EF4" w:rsidRDefault="0064746C" w:rsidP="0094695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0F3075" w:rsidRPr="000D2193" w:rsidRDefault="000F3075" w:rsidP="000D2193">
      <w:pPr>
        <w:spacing w:after="0" w:line="360" w:lineRule="auto"/>
        <w:ind w:firstLine="709"/>
        <w:jc w:val="both"/>
        <w:rPr>
          <w:rFonts w:ascii="Times New Roman" w:hAnsi="Times New Roman" w:cs="Times New Roman"/>
          <w:sz w:val="24"/>
          <w:szCs w:val="24"/>
        </w:rPr>
      </w:pPr>
    </w:p>
    <w:p w:rsidR="000F3075" w:rsidRPr="000D2193" w:rsidRDefault="000F3075" w:rsidP="000D2193">
      <w:pPr>
        <w:spacing w:after="0" w:line="360" w:lineRule="auto"/>
        <w:ind w:firstLine="709"/>
        <w:jc w:val="both"/>
        <w:rPr>
          <w:rFonts w:ascii="Times New Roman" w:hAnsi="Times New Roman" w:cs="Times New Roman"/>
          <w:b/>
          <w:i/>
          <w:sz w:val="24"/>
          <w:szCs w:val="24"/>
        </w:rPr>
      </w:pPr>
      <w:r w:rsidRPr="000D2193">
        <w:rPr>
          <w:rFonts w:ascii="Times New Roman" w:hAnsi="Times New Roman" w:cs="Times New Roman"/>
          <w:b/>
          <w:i/>
          <w:sz w:val="24"/>
          <w:szCs w:val="24"/>
        </w:rPr>
        <w:t>11 класс</w:t>
      </w:r>
    </w:p>
    <w:p w:rsidR="000F3075" w:rsidRPr="000D2193" w:rsidRDefault="000F3075"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аналитического задания:</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1.</w:t>
      </w:r>
      <w:r w:rsidRPr="000D2193">
        <w:rPr>
          <w:rFonts w:ascii="Times New Roman" w:hAnsi="Times New Roman" w:cs="Times New Roman"/>
          <w:sz w:val="24"/>
          <w:szCs w:val="24"/>
        </w:rPr>
        <w:tab/>
        <w:t>Понимание произведения как «сложно построенного смысла» (Ю. М. Лотман), как системы взаимосвязанных и взаимозависимых элементов, последовательное и адекватное раскрытие смысла произведения в динамике, в «лабиринте сцеплений», через конкретные наблюдения, сделанные по тексту. Максимально 30 баллов. Шкала оценок: 0 – 10 – 20 – 30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2.</w:t>
      </w:r>
      <w:r w:rsidRPr="000D2193">
        <w:rPr>
          <w:rFonts w:ascii="Times New Roman" w:hAnsi="Times New Roman" w:cs="Times New Roman"/>
          <w:sz w:val="24"/>
          <w:szCs w:val="24"/>
        </w:rPr>
        <w:tab/>
        <w:t>Композиционная стройность работы и её стилистическая однородность. Точность формулировок, уместность цитат и отсылок к тексту произведения. Максимально 15 баллов. Шкала оценок: 0 – 5 – 10 – 15</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3.</w:t>
      </w:r>
      <w:r w:rsidRPr="000D2193">
        <w:rPr>
          <w:rFonts w:ascii="Times New Roman" w:hAnsi="Times New Roman" w:cs="Times New Roman"/>
          <w:sz w:val="24"/>
          <w:szCs w:val="24"/>
        </w:rPr>
        <w:tab/>
        <w:t>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Максимально 10 баллов. Шкала оценок: 0 – 3 – 7 – 10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4.</w:t>
      </w:r>
      <w:r w:rsidRPr="000D2193">
        <w:rPr>
          <w:rFonts w:ascii="Times New Roman" w:hAnsi="Times New Roman" w:cs="Times New Roman"/>
          <w:sz w:val="24"/>
          <w:szCs w:val="24"/>
        </w:rPr>
        <w:tab/>
        <w:t>Историко-литературная эрудиция, отсутствие фактических ошибок, уместность использовании фонового материала из области культуры и литературы. Максимально 10 баллов. Шкала оценок: 0 – 3 – 7 – 10</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5.</w:t>
      </w:r>
      <w:r w:rsidRPr="000D2193">
        <w:rPr>
          <w:rFonts w:ascii="Times New Roman" w:hAnsi="Times New Roman" w:cs="Times New Roman"/>
          <w:sz w:val="24"/>
          <w:szCs w:val="24"/>
        </w:rPr>
        <w:tab/>
        <w:t xml:space="preserve">Общая языковая и речевая грамотность (отсутствие речевых и грамматических ошибок). (в среднем более трёх ошибок на страницу текста), работа по этому критерию получает ноль баллов. Максимально 5 баллов. Шкала оценок: 0 – 1 – 3 – 5 </w:t>
      </w:r>
    </w:p>
    <w:p w:rsidR="000F3075" w:rsidRPr="000D2193" w:rsidRDefault="000F3075"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Максимальная оценка – 70 баллов.</w:t>
      </w:r>
    </w:p>
    <w:p w:rsidR="000F3075" w:rsidRPr="000D2193" w:rsidRDefault="000F3075" w:rsidP="000D2193">
      <w:pPr>
        <w:spacing w:after="0" w:line="360" w:lineRule="auto"/>
        <w:ind w:firstLine="709"/>
        <w:jc w:val="both"/>
        <w:rPr>
          <w:rFonts w:ascii="Times New Roman" w:hAnsi="Times New Roman" w:cs="Times New Roman"/>
          <w:i/>
          <w:sz w:val="24"/>
          <w:szCs w:val="24"/>
        </w:rPr>
      </w:pPr>
      <w:r w:rsidRPr="000D2193">
        <w:rPr>
          <w:rFonts w:ascii="Times New Roman" w:hAnsi="Times New Roman" w:cs="Times New Roman"/>
          <w:i/>
          <w:sz w:val="24"/>
          <w:szCs w:val="24"/>
        </w:rPr>
        <w:t>Критерии оценивания творческого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909"/>
        <w:gridCol w:w="1500"/>
      </w:tblGrid>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u w:val="single"/>
                <w:lang w:eastAsia="ru-RU"/>
              </w:rPr>
            </w:pPr>
          </w:p>
        </w:tc>
        <w:tc>
          <w:tcPr>
            <w:tcW w:w="7087" w:type="dxa"/>
            <w:shd w:val="clear" w:color="auto" w:fill="auto"/>
          </w:tcPr>
          <w:p w:rsidR="000770B7" w:rsidRPr="000770B7" w:rsidRDefault="000770B7" w:rsidP="0094695A">
            <w:pPr>
              <w:spacing w:after="0" w:line="276" w:lineRule="auto"/>
              <w:jc w:val="center"/>
              <w:rPr>
                <w:rFonts w:ascii="Times New Roman" w:eastAsia="Times New Roman" w:hAnsi="Times New Roman" w:cs="Times New Roman"/>
                <w:sz w:val="24"/>
                <w:szCs w:val="24"/>
                <w:u w:val="single"/>
                <w:lang w:eastAsia="ru-RU"/>
              </w:rPr>
            </w:pPr>
            <w:r w:rsidRPr="000770B7">
              <w:rPr>
                <w:rFonts w:ascii="Times New Roman" w:eastAsia="Times New Roman" w:hAnsi="Times New Roman" w:cs="Times New Roman"/>
                <w:sz w:val="24"/>
                <w:szCs w:val="24"/>
                <w:lang w:eastAsia="ru-RU"/>
              </w:rPr>
              <w:t>Позиции оценивания задания 11 класса</w:t>
            </w:r>
          </w:p>
        </w:tc>
        <w:tc>
          <w:tcPr>
            <w:tcW w:w="1524" w:type="dxa"/>
            <w:shd w:val="clear" w:color="auto" w:fill="auto"/>
          </w:tcPr>
          <w:p w:rsidR="000770B7" w:rsidRPr="000770B7" w:rsidRDefault="000770B7" w:rsidP="0094695A">
            <w:pPr>
              <w:spacing w:after="0" w:line="276" w:lineRule="auto"/>
              <w:jc w:val="center"/>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баллы</w:t>
            </w:r>
          </w:p>
        </w:tc>
      </w:tr>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1</w:t>
            </w:r>
          </w:p>
        </w:tc>
        <w:tc>
          <w:tcPr>
            <w:tcW w:w="7087" w:type="dxa"/>
            <w:shd w:val="clear" w:color="auto" w:fill="auto"/>
          </w:tcPr>
          <w:p w:rsidR="000770B7" w:rsidRPr="000770B7" w:rsidRDefault="000770B7" w:rsidP="0094695A">
            <w:pPr>
              <w:spacing w:before="100" w:beforeAutospacing="1" w:after="100" w:afterAutospacing="1" w:line="240" w:lineRule="auto"/>
              <w:jc w:val="both"/>
              <w:rPr>
                <w:rFonts w:ascii="Times New Roman" w:eastAsia="Calibri" w:hAnsi="Times New Roman" w:cs="Times New Roman"/>
                <w:sz w:val="24"/>
                <w:szCs w:val="24"/>
              </w:rPr>
            </w:pPr>
            <w:r w:rsidRPr="000770B7">
              <w:rPr>
                <w:rFonts w:ascii="Times New Roman" w:eastAsia="Calibri" w:hAnsi="Times New Roman" w:cs="Times New Roman"/>
                <w:sz w:val="24"/>
                <w:szCs w:val="24"/>
              </w:rPr>
              <w:t>Оригинальность, творческий подход, воображение</w:t>
            </w:r>
          </w:p>
        </w:tc>
        <w:tc>
          <w:tcPr>
            <w:tcW w:w="1524" w:type="dxa"/>
            <w:shd w:val="clear" w:color="auto" w:fill="auto"/>
          </w:tcPr>
          <w:p w:rsidR="000770B7" w:rsidRPr="000770B7" w:rsidRDefault="000770B7" w:rsidP="000770B7">
            <w:pPr>
              <w:spacing w:after="0" w:line="240" w:lineRule="auto"/>
              <w:jc w:val="center"/>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10</w:t>
            </w:r>
          </w:p>
        </w:tc>
      </w:tr>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2</w:t>
            </w:r>
          </w:p>
        </w:tc>
        <w:tc>
          <w:tcPr>
            <w:tcW w:w="7087" w:type="dxa"/>
            <w:shd w:val="clear" w:color="auto" w:fill="auto"/>
          </w:tcPr>
          <w:p w:rsidR="000770B7" w:rsidRPr="000770B7" w:rsidRDefault="000770B7" w:rsidP="0094695A">
            <w:pPr>
              <w:spacing w:after="0" w:line="240" w:lineRule="auto"/>
              <w:jc w:val="both"/>
              <w:rPr>
                <w:rFonts w:ascii="Times New Roman" w:eastAsia="Times New Roman" w:hAnsi="Times New Roman" w:cs="Times New Roman"/>
                <w:sz w:val="24"/>
                <w:szCs w:val="24"/>
                <w:lang w:eastAsia="ru-RU"/>
              </w:rPr>
            </w:pPr>
            <w:r w:rsidRPr="000770B7">
              <w:rPr>
                <w:rFonts w:ascii="Times New Roman" w:eastAsia="Calibri" w:hAnsi="Times New Roman" w:cs="Times New Roman"/>
                <w:sz w:val="24"/>
                <w:szCs w:val="24"/>
              </w:rPr>
              <w:t xml:space="preserve">Стилистическое, формальное и проч. соответствие заданной форме (диалог и резюме), </w:t>
            </w:r>
            <w:r w:rsidRPr="000770B7">
              <w:rPr>
                <w:rFonts w:ascii="yandex-sans" w:hAnsi="yandex-sans"/>
                <w:color w:val="000000"/>
                <w:sz w:val="23"/>
                <w:szCs w:val="23"/>
                <w:shd w:val="clear" w:color="auto" w:fill="FFFFFF"/>
              </w:rPr>
              <w:t>выполнение требований объёма</w:t>
            </w:r>
          </w:p>
        </w:tc>
        <w:tc>
          <w:tcPr>
            <w:tcW w:w="1524" w:type="dxa"/>
            <w:shd w:val="clear" w:color="auto" w:fill="auto"/>
          </w:tcPr>
          <w:p w:rsidR="000770B7" w:rsidRPr="000770B7" w:rsidRDefault="000770B7" w:rsidP="0094695A">
            <w:pPr>
              <w:spacing w:after="0" w:line="240" w:lineRule="auto"/>
              <w:jc w:val="center"/>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–5</w:t>
            </w:r>
          </w:p>
        </w:tc>
      </w:tr>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3</w:t>
            </w:r>
          </w:p>
        </w:tc>
        <w:tc>
          <w:tcPr>
            <w:tcW w:w="7087" w:type="dxa"/>
            <w:shd w:val="clear" w:color="auto" w:fill="auto"/>
          </w:tcPr>
          <w:p w:rsidR="000770B7" w:rsidRPr="000770B7" w:rsidRDefault="000770B7" w:rsidP="0094695A">
            <w:pPr>
              <w:spacing w:before="100" w:beforeAutospacing="1" w:after="100" w:afterAutospacing="1" w:line="240" w:lineRule="auto"/>
              <w:jc w:val="both"/>
              <w:rPr>
                <w:rFonts w:ascii="Times New Roman" w:eastAsia="Calibri" w:hAnsi="Times New Roman" w:cs="Times New Roman"/>
                <w:sz w:val="24"/>
                <w:szCs w:val="24"/>
              </w:rPr>
            </w:pPr>
            <w:r w:rsidRPr="000770B7">
              <w:rPr>
                <w:rFonts w:ascii="Times New Roman" w:eastAsia="Calibri" w:hAnsi="Times New Roman" w:cs="Times New Roman"/>
                <w:sz w:val="24"/>
                <w:szCs w:val="24"/>
              </w:rPr>
              <w:t>Верность выбора героя, убедительность, логика и самостоятельность изложения, соответствие реплик героя его характеру, замыслу текста произведения, из которого он взят</w:t>
            </w:r>
          </w:p>
        </w:tc>
        <w:tc>
          <w:tcPr>
            <w:tcW w:w="1524" w:type="dxa"/>
            <w:shd w:val="clear" w:color="auto" w:fill="auto"/>
          </w:tcPr>
          <w:p w:rsidR="000770B7" w:rsidRPr="000770B7" w:rsidRDefault="000770B7"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w:t>
            </w:r>
          </w:p>
        </w:tc>
      </w:tr>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lang w:eastAsia="ru-RU"/>
              </w:rPr>
            </w:pPr>
            <w:r w:rsidRPr="000770B7">
              <w:rPr>
                <w:rFonts w:ascii="Times New Roman" w:eastAsia="Times New Roman" w:hAnsi="Times New Roman" w:cs="Times New Roman"/>
                <w:sz w:val="24"/>
                <w:szCs w:val="24"/>
                <w:lang w:eastAsia="ru-RU"/>
              </w:rPr>
              <w:t>4</w:t>
            </w:r>
          </w:p>
        </w:tc>
        <w:tc>
          <w:tcPr>
            <w:tcW w:w="7087" w:type="dxa"/>
            <w:shd w:val="clear" w:color="auto" w:fill="auto"/>
          </w:tcPr>
          <w:p w:rsidR="000770B7" w:rsidRPr="000770B7" w:rsidRDefault="000770B7" w:rsidP="0094695A">
            <w:pPr>
              <w:spacing w:after="0" w:line="240" w:lineRule="auto"/>
              <w:jc w:val="both"/>
              <w:rPr>
                <w:rFonts w:ascii="Times New Roman" w:eastAsia="Times New Roman" w:hAnsi="Times New Roman" w:cs="Times New Roman"/>
                <w:sz w:val="24"/>
                <w:szCs w:val="24"/>
                <w:lang w:eastAsia="ru-RU"/>
              </w:rPr>
            </w:pPr>
            <w:r w:rsidRPr="000770B7">
              <w:rPr>
                <w:rFonts w:ascii="Times New Roman" w:eastAsia="Calibri" w:hAnsi="Times New Roman" w:cs="Times New Roman"/>
                <w:sz w:val="24"/>
                <w:szCs w:val="24"/>
              </w:rPr>
              <w:t>Общая правописная, языковая и речевая грамотность</w:t>
            </w:r>
          </w:p>
        </w:tc>
        <w:tc>
          <w:tcPr>
            <w:tcW w:w="1524" w:type="dxa"/>
            <w:shd w:val="clear" w:color="auto" w:fill="auto"/>
          </w:tcPr>
          <w:p w:rsidR="000770B7" w:rsidRPr="000770B7" w:rsidRDefault="000770B7" w:rsidP="009469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0770B7" w:rsidRPr="000770B7" w:rsidTr="0094695A">
        <w:tc>
          <w:tcPr>
            <w:tcW w:w="959" w:type="dxa"/>
            <w:shd w:val="clear" w:color="auto" w:fill="auto"/>
          </w:tcPr>
          <w:p w:rsidR="000770B7" w:rsidRPr="000770B7" w:rsidRDefault="000770B7" w:rsidP="0094695A">
            <w:pPr>
              <w:spacing w:after="0" w:line="276" w:lineRule="auto"/>
              <w:rPr>
                <w:rFonts w:ascii="Times New Roman" w:eastAsia="Times New Roman" w:hAnsi="Times New Roman" w:cs="Times New Roman"/>
                <w:sz w:val="24"/>
                <w:szCs w:val="24"/>
                <w:lang w:eastAsia="ru-RU"/>
              </w:rPr>
            </w:pPr>
          </w:p>
        </w:tc>
        <w:tc>
          <w:tcPr>
            <w:tcW w:w="7087" w:type="dxa"/>
            <w:shd w:val="clear" w:color="auto" w:fill="auto"/>
          </w:tcPr>
          <w:p w:rsidR="000770B7" w:rsidRPr="000770B7" w:rsidRDefault="000770B7" w:rsidP="0094695A">
            <w:pPr>
              <w:spacing w:after="0" w:line="276" w:lineRule="auto"/>
              <w:jc w:val="right"/>
              <w:rPr>
                <w:rFonts w:ascii="Times New Roman" w:eastAsia="Times New Roman" w:hAnsi="Times New Roman" w:cs="Times New Roman"/>
                <w:sz w:val="24"/>
                <w:szCs w:val="24"/>
                <w:lang w:eastAsia="ru-RU"/>
              </w:rPr>
            </w:pPr>
            <w:r w:rsidRPr="000770B7">
              <w:rPr>
                <w:rFonts w:ascii="Times New Roman" w:eastAsia="Times New Roman" w:hAnsi="Times New Roman" w:cs="Times New Roman"/>
                <w:bCs/>
                <w:kern w:val="36"/>
                <w:sz w:val="24"/>
                <w:szCs w:val="24"/>
                <w:lang w:eastAsia="ru-RU"/>
              </w:rPr>
              <w:t>Максимальный балл за задание:</w:t>
            </w:r>
          </w:p>
        </w:tc>
        <w:tc>
          <w:tcPr>
            <w:tcW w:w="1524" w:type="dxa"/>
            <w:shd w:val="clear" w:color="auto" w:fill="auto"/>
          </w:tcPr>
          <w:p w:rsidR="000770B7" w:rsidRPr="000770B7" w:rsidRDefault="000770B7" w:rsidP="0094695A">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bl>
    <w:p w:rsidR="00E668CD" w:rsidRDefault="00E668CD" w:rsidP="000D2193">
      <w:pPr>
        <w:spacing w:after="0" w:line="360" w:lineRule="auto"/>
        <w:ind w:firstLine="709"/>
        <w:jc w:val="both"/>
        <w:rPr>
          <w:rFonts w:ascii="Times New Roman" w:hAnsi="Times New Roman" w:cs="Times New Roman"/>
          <w:sz w:val="24"/>
          <w:szCs w:val="24"/>
        </w:rPr>
      </w:pPr>
    </w:p>
    <w:p w:rsidR="00C53197" w:rsidRDefault="00C53197" w:rsidP="000D2193">
      <w:pPr>
        <w:spacing w:after="0" w:line="360" w:lineRule="auto"/>
        <w:ind w:firstLine="709"/>
        <w:jc w:val="both"/>
        <w:rPr>
          <w:rFonts w:ascii="Times New Roman" w:hAnsi="Times New Roman" w:cs="Times New Roman"/>
          <w:sz w:val="24"/>
          <w:szCs w:val="24"/>
        </w:rPr>
      </w:pPr>
    </w:p>
    <w:p w:rsidR="00C53197" w:rsidRPr="000D2193" w:rsidRDefault="00C53197" w:rsidP="00C53197">
      <w:pPr>
        <w:spacing w:after="0" w:line="360" w:lineRule="auto"/>
        <w:ind w:firstLine="709"/>
        <w:jc w:val="center"/>
        <w:rPr>
          <w:rFonts w:ascii="Times New Roman" w:hAnsi="Times New Roman" w:cs="Times New Roman"/>
          <w:sz w:val="24"/>
          <w:szCs w:val="24"/>
        </w:rPr>
      </w:pPr>
      <w:r w:rsidRPr="000D2193">
        <w:rPr>
          <w:rFonts w:ascii="Times New Roman" w:hAnsi="Times New Roman" w:cs="Times New Roman"/>
          <w:b/>
          <w:sz w:val="24"/>
          <w:szCs w:val="24"/>
        </w:rPr>
        <w:t>Порядок подведения итогов</w:t>
      </w:r>
      <w:r w:rsidRPr="000D2193">
        <w:rPr>
          <w:rFonts w:ascii="Times New Roman" w:hAnsi="Times New Roman" w:cs="Times New Roman"/>
          <w:sz w:val="24"/>
          <w:szCs w:val="24"/>
        </w:rPr>
        <w:t>.</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Победители и призеры муниципального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 </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призеров. </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Документом, фиксирующим итоговые результаты муниципального этапа олимпиады, является протокол жюри, подписанный его председателем, а также всеми членами жюри.  </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lastRenderedPageBreak/>
        <w:t xml:space="preserve">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 </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обществознанию.</w:t>
      </w:r>
    </w:p>
    <w:p w:rsidR="00C53197" w:rsidRPr="000D2193" w:rsidRDefault="00C53197" w:rsidP="00C53197">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Итоговые результаты олимпиады организатор публикует на своем официальном ресурсе в сети Интернет</w:t>
      </w:r>
    </w:p>
    <w:p w:rsidR="00C53197" w:rsidRDefault="00C53197" w:rsidP="000D2193">
      <w:pPr>
        <w:spacing w:after="0" w:line="360" w:lineRule="auto"/>
        <w:ind w:firstLine="709"/>
        <w:jc w:val="both"/>
        <w:rPr>
          <w:rFonts w:ascii="Times New Roman" w:hAnsi="Times New Roman" w:cs="Times New Roman"/>
          <w:sz w:val="24"/>
          <w:szCs w:val="24"/>
        </w:rPr>
      </w:pPr>
    </w:p>
    <w:p w:rsidR="00C53197" w:rsidRPr="000D2193" w:rsidRDefault="00C53197" w:rsidP="000D2193">
      <w:pPr>
        <w:spacing w:after="0" w:line="360" w:lineRule="auto"/>
        <w:ind w:firstLine="709"/>
        <w:jc w:val="both"/>
        <w:rPr>
          <w:rFonts w:ascii="Times New Roman" w:hAnsi="Times New Roman" w:cs="Times New Roman"/>
          <w:sz w:val="24"/>
          <w:szCs w:val="24"/>
        </w:rPr>
      </w:pPr>
    </w:p>
    <w:p w:rsidR="00E668CD" w:rsidRPr="000D2193" w:rsidRDefault="00E668CD" w:rsidP="000D2193">
      <w:pPr>
        <w:spacing w:after="0" w:line="360" w:lineRule="auto"/>
        <w:ind w:firstLine="709"/>
        <w:jc w:val="center"/>
        <w:rPr>
          <w:rFonts w:ascii="Times New Roman" w:hAnsi="Times New Roman" w:cs="Times New Roman"/>
          <w:b/>
          <w:sz w:val="24"/>
          <w:szCs w:val="24"/>
        </w:rPr>
      </w:pPr>
      <w:r w:rsidRPr="000D2193">
        <w:rPr>
          <w:rFonts w:ascii="Times New Roman" w:hAnsi="Times New Roman" w:cs="Times New Roman"/>
          <w:b/>
          <w:sz w:val="24"/>
          <w:szCs w:val="24"/>
        </w:rPr>
        <w:t>Порядок проведения апелляции по результатам проверки заданий</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проведения апелляции создается апелляционная комиссия. Количество членов комиссии – нечетное, но не менее 3-х человек.</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Участник олимпиады вправе подать апелляцию о несогласии с выставленными баллами (далее </w:t>
      </w:r>
      <w:r w:rsidR="0025431B" w:rsidRPr="000D2193">
        <w:rPr>
          <w:rFonts w:ascii="Times New Roman" w:hAnsi="Times New Roman" w:cs="Times New Roman"/>
          <w:sz w:val="24"/>
          <w:szCs w:val="24"/>
        </w:rPr>
        <w:t>–</w:t>
      </w:r>
      <w:r w:rsidRPr="000D2193">
        <w:rPr>
          <w:rFonts w:ascii="Times New Roman" w:hAnsi="Times New Roman" w:cs="Times New Roman"/>
          <w:sz w:val="24"/>
          <w:szCs w:val="24"/>
        </w:rPr>
        <w:t xml:space="preserve"> апелляция) в создаваемую организатором муниципального этапа апелляционную комиссию в установленной организатором муниципального этапа олимпиады форме.</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проведения апелляции участник Олимпиады лично подает письменное заявление на имя председателя жюри. Апелляционное заявление принимается в течение одного астрономического часа после окончания показа работ в установленной форме (см.: Приложение 3).</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Общее руководство работой апелляционной комиссии осуществляется ее председателем.</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Апелляционная комиссия:</w:t>
      </w:r>
    </w:p>
    <w:p w:rsidR="00E668CD" w:rsidRPr="0025431B" w:rsidRDefault="00E668CD" w:rsidP="0025431B">
      <w:pPr>
        <w:pStyle w:val="a3"/>
        <w:numPr>
          <w:ilvl w:val="0"/>
          <w:numId w:val="6"/>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t>принимает и рассматривает апелляции участников олимпиады;</w:t>
      </w:r>
    </w:p>
    <w:p w:rsidR="00E668CD" w:rsidRPr="0025431B" w:rsidRDefault="00E668CD" w:rsidP="0025431B">
      <w:pPr>
        <w:pStyle w:val="a3"/>
        <w:numPr>
          <w:ilvl w:val="0"/>
          <w:numId w:val="6"/>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t>принимает по результатам рассмотрения апелляции решение об отклонении или об удовлетворении апелляции;</w:t>
      </w:r>
    </w:p>
    <w:p w:rsidR="00E668CD" w:rsidRPr="0025431B" w:rsidRDefault="00E668CD" w:rsidP="0025431B">
      <w:pPr>
        <w:pStyle w:val="a3"/>
        <w:numPr>
          <w:ilvl w:val="0"/>
          <w:numId w:val="6"/>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t>информирует участников олимпиады о принятом решении.</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Для рассмотрения апелляции членам апелляционной комиссии предоставляются либо копии, либо оригинал проверенной жюри работы участника олимпиады, олимпиадные задания, критерии и методика их оценивания, предварительный протокол оценивания работ участников.</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Апелляционная комиссия может принять следующие решения:</w:t>
      </w:r>
    </w:p>
    <w:p w:rsidR="00E668CD" w:rsidRPr="0025431B" w:rsidRDefault="00E668CD" w:rsidP="0025431B">
      <w:pPr>
        <w:pStyle w:val="a3"/>
        <w:numPr>
          <w:ilvl w:val="0"/>
          <w:numId w:val="7"/>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lastRenderedPageBreak/>
        <w:t>отклонить апелляцию, сохранив количество баллов;</w:t>
      </w:r>
    </w:p>
    <w:p w:rsidR="00E668CD" w:rsidRPr="0025431B" w:rsidRDefault="00E668CD" w:rsidP="0025431B">
      <w:pPr>
        <w:pStyle w:val="a3"/>
        <w:numPr>
          <w:ilvl w:val="0"/>
          <w:numId w:val="7"/>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t>удовлетворить апелляцию с понижением количества баллов;</w:t>
      </w:r>
    </w:p>
    <w:p w:rsidR="00E668CD" w:rsidRPr="0025431B" w:rsidRDefault="00E668CD" w:rsidP="0025431B">
      <w:pPr>
        <w:pStyle w:val="a3"/>
        <w:numPr>
          <w:ilvl w:val="0"/>
          <w:numId w:val="7"/>
        </w:numPr>
        <w:spacing w:after="0" w:line="360" w:lineRule="auto"/>
        <w:jc w:val="both"/>
        <w:rPr>
          <w:rFonts w:ascii="Times New Roman" w:hAnsi="Times New Roman" w:cs="Times New Roman"/>
          <w:sz w:val="24"/>
          <w:szCs w:val="24"/>
        </w:rPr>
      </w:pPr>
      <w:r w:rsidRPr="0025431B">
        <w:rPr>
          <w:rFonts w:ascii="Times New Roman" w:hAnsi="Times New Roman" w:cs="Times New Roman"/>
          <w:sz w:val="24"/>
          <w:szCs w:val="24"/>
        </w:rPr>
        <w:t>удовлетворить апелляцию с повышением количества баллов.</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На заседании апелляционной комиссии рассматривается оценивание только тех заданий, которые указаны в заявлении участника.</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Рассмотрение апелляции проводится в присутствии участника олимпиады, если в он в своем заявлении не просит рассмотреть её без его участия.</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В случае неявки на процедуру очного рассмотрения без объяснения причин участника, не просившего о рассмотрении апелляции без его участия, рассмотрение апелляции по существу не проводится.</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 xml:space="preserve">Решение апелляционной комиссии оформляется </w:t>
      </w:r>
      <w:r w:rsidRPr="0025431B">
        <w:rPr>
          <w:rFonts w:ascii="Times New Roman" w:hAnsi="Times New Roman" w:cs="Times New Roman"/>
          <w:sz w:val="24"/>
          <w:szCs w:val="24"/>
        </w:rPr>
        <w:t xml:space="preserve">протоколом (см.: Приложение </w:t>
      </w:r>
      <w:r w:rsidR="0025431B" w:rsidRPr="0025431B">
        <w:rPr>
          <w:rFonts w:ascii="Times New Roman" w:hAnsi="Times New Roman" w:cs="Times New Roman"/>
          <w:sz w:val="24"/>
          <w:szCs w:val="24"/>
        </w:rPr>
        <w:t>2</w:t>
      </w:r>
      <w:r w:rsidRPr="0025431B">
        <w:rPr>
          <w:rFonts w:ascii="Times New Roman" w:hAnsi="Times New Roman" w:cs="Times New Roman"/>
          <w:sz w:val="24"/>
          <w:szCs w:val="24"/>
        </w:rPr>
        <w:t>),</w:t>
      </w:r>
      <w:r w:rsidRPr="000D2193">
        <w:rPr>
          <w:rFonts w:ascii="Times New Roman" w:hAnsi="Times New Roman" w:cs="Times New Roman"/>
          <w:sz w:val="24"/>
          <w:szCs w:val="24"/>
        </w:rPr>
        <w:t xml:space="preserve"> который подписывается ее членами.</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Протоколы рассмотрения апелляции передаются председателю жюри для внесения соответствующих изменений в протокол и отчетную документацию.</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На основании протокола апелляционной комиссии председатель жюри вносит (при необходимости) изменения в рейтинговую таблицу и определяет победителей и призеров муниципального этапа олимпиады по обществознанию.</w:t>
      </w:r>
    </w:p>
    <w:p w:rsidR="00E668CD" w:rsidRPr="000D2193"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Решение апелляционной комиссии является окончательным.</w:t>
      </w:r>
    </w:p>
    <w:p w:rsidR="0025431B" w:rsidRDefault="00E668CD" w:rsidP="000D2193">
      <w:pPr>
        <w:spacing w:after="0" w:line="360" w:lineRule="auto"/>
        <w:ind w:firstLine="709"/>
        <w:jc w:val="both"/>
        <w:rPr>
          <w:rFonts w:ascii="Times New Roman" w:hAnsi="Times New Roman" w:cs="Times New Roman"/>
          <w:sz w:val="24"/>
          <w:szCs w:val="24"/>
        </w:rPr>
      </w:pPr>
      <w:r w:rsidRPr="000D2193">
        <w:rPr>
          <w:rFonts w:ascii="Times New Roman" w:hAnsi="Times New Roman" w:cs="Times New Roman"/>
          <w:sz w:val="24"/>
          <w:szCs w:val="24"/>
        </w:rPr>
        <w:t>Апелляционная комиссия по итогам проведения апелляции информирует участников олимпиады о принятом решении.</w:t>
      </w:r>
    </w:p>
    <w:p w:rsidR="0025431B" w:rsidRDefault="0025431B">
      <w:pPr>
        <w:rPr>
          <w:rFonts w:ascii="Times New Roman" w:hAnsi="Times New Roman" w:cs="Times New Roman"/>
          <w:sz w:val="24"/>
          <w:szCs w:val="24"/>
        </w:rPr>
      </w:pPr>
      <w:r>
        <w:rPr>
          <w:rFonts w:ascii="Times New Roman" w:hAnsi="Times New Roman" w:cs="Times New Roman"/>
          <w:sz w:val="24"/>
          <w:szCs w:val="24"/>
        </w:rPr>
        <w:br w:type="page"/>
      </w:r>
    </w:p>
    <w:p w:rsidR="00E668CD" w:rsidRDefault="0025431B" w:rsidP="0025431B">
      <w:pPr>
        <w:spacing w:after="0" w:line="360" w:lineRule="auto"/>
        <w:ind w:firstLine="709"/>
        <w:jc w:val="right"/>
        <w:rPr>
          <w:rFonts w:ascii="Times New Roman" w:hAnsi="Times New Roman" w:cs="Times New Roman"/>
          <w:i/>
          <w:sz w:val="24"/>
          <w:szCs w:val="24"/>
        </w:rPr>
      </w:pPr>
      <w:r w:rsidRPr="0025431B">
        <w:rPr>
          <w:rFonts w:ascii="Times New Roman" w:hAnsi="Times New Roman" w:cs="Times New Roman"/>
          <w:i/>
          <w:sz w:val="24"/>
          <w:szCs w:val="24"/>
        </w:rPr>
        <w:lastRenderedPageBreak/>
        <w:t>Приложение 1</w:t>
      </w:r>
    </w:p>
    <w:p w:rsidR="0025431B" w:rsidRDefault="0025431B" w:rsidP="0025431B">
      <w:pPr>
        <w:spacing w:after="0" w:line="360" w:lineRule="auto"/>
        <w:ind w:firstLine="709"/>
        <w:jc w:val="center"/>
        <w:rPr>
          <w:rFonts w:ascii="Times New Roman" w:hAnsi="Times New Roman" w:cs="Times New Roman"/>
          <w:sz w:val="24"/>
          <w:szCs w:val="24"/>
        </w:rPr>
      </w:pPr>
      <w:r>
        <w:rPr>
          <w:rFonts w:ascii="Times New Roman" w:hAnsi="Times New Roman" w:cs="Times New Roman"/>
          <w:sz w:val="24"/>
          <w:szCs w:val="24"/>
        </w:rPr>
        <w:t>Форма регистрационного листа</w:t>
      </w:r>
    </w:p>
    <w:tbl>
      <w:tblPr>
        <w:tblStyle w:val="TableNormal"/>
        <w:tblW w:w="9341"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right w:w="108" w:type="dxa"/>
        </w:tblCellMar>
        <w:tblLook w:val="01E0" w:firstRow="1" w:lastRow="1" w:firstColumn="1" w:lastColumn="1" w:noHBand="0" w:noVBand="0"/>
      </w:tblPr>
      <w:tblGrid>
        <w:gridCol w:w="545"/>
        <w:gridCol w:w="1667"/>
        <w:gridCol w:w="2167"/>
        <w:gridCol w:w="911"/>
        <w:gridCol w:w="1195"/>
        <w:gridCol w:w="1499"/>
        <w:gridCol w:w="1357"/>
      </w:tblGrid>
      <w:tr w:rsidR="0025431B" w:rsidTr="005E6C33">
        <w:trPr>
          <w:trHeight w:hRule="exact" w:val="1528"/>
        </w:trPr>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rPr>
                <w:rFonts w:ascii="Times New Roman" w:eastAsia="Times New Roman" w:hAnsi="Times New Roman" w:cs="Times New Roman"/>
                <w:sz w:val="24"/>
                <w:szCs w:val="24"/>
              </w:rPr>
            </w:pPr>
            <w:r>
              <w:rPr>
                <w:rFonts w:ascii="Times New Roman" w:hAnsi="Times New Roman"/>
                <w:spacing w:val="-1"/>
                <w:sz w:val="24"/>
              </w:rPr>
              <w:t>ФИО</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45"/>
              <w:rPr>
                <w:rFonts w:ascii="Times New Roman" w:eastAsia="Times New Roman" w:hAnsi="Times New Roman" w:cs="Times New Roman"/>
                <w:sz w:val="24"/>
                <w:szCs w:val="24"/>
                <w:lang w:val="ru-RU"/>
              </w:rPr>
            </w:pPr>
            <w:r>
              <w:rPr>
                <w:rFonts w:ascii="Times New Roman" w:hAnsi="Times New Roman"/>
                <w:spacing w:val="-1"/>
                <w:sz w:val="24"/>
                <w:lang w:val="ru-RU"/>
              </w:rPr>
              <w:t>Наименование</w:t>
            </w:r>
            <w:r>
              <w:rPr>
                <w:rFonts w:ascii="Times New Roman" w:hAnsi="Times New Roman"/>
                <w:spacing w:val="25"/>
                <w:w w:val="99"/>
                <w:sz w:val="24"/>
                <w:lang w:val="ru-RU"/>
              </w:rPr>
              <w:t xml:space="preserve"> </w:t>
            </w:r>
            <w:r>
              <w:rPr>
                <w:rFonts w:ascii="Times New Roman" w:hAnsi="Times New Roman"/>
                <w:spacing w:val="-1"/>
                <w:sz w:val="24"/>
                <w:lang w:val="ru-RU"/>
              </w:rPr>
              <w:t>образовательной</w:t>
            </w:r>
            <w:r>
              <w:rPr>
                <w:rFonts w:ascii="Times New Roman" w:hAnsi="Times New Roman"/>
                <w:spacing w:val="30"/>
                <w:sz w:val="24"/>
                <w:lang w:val="ru-RU"/>
              </w:rPr>
              <w:t xml:space="preserve"> </w:t>
            </w:r>
            <w:r>
              <w:rPr>
                <w:rFonts w:ascii="Times New Roman" w:hAnsi="Times New Roman"/>
                <w:spacing w:val="-1"/>
                <w:sz w:val="24"/>
                <w:lang w:val="ru-RU"/>
              </w:rPr>
              <w:t>организации</w:t>
            </w:r>
            <w:r>
              <w:rPr>
                <w:rFonts w:ascii="Times New Roman" w:hAnsi="Times New Roman"/>
                <w:sz w:val="24"/>
                <w:lang w:val="ru-RU"/>
              </w:rPr>
              <w:t xml:space="preserve"> </w:t>
            </w:r>
            <w:r>
              <w:rPr>
                <w:rFonts w:ascii="Times New Roman" w:hAnsi="Times New Roman"/>
                <w:spacing w:val="-1"/>
                <w:sz w:val="24"/>
                <w:lang w:val="ru-RU"/>
              </w:rPr>
              <w:t>(по</w:t>
            </w:r>
          </w:p>
          <w:p w:rsidR="0025431B" w:rsidRDefault="0025431B" w:rsidP="005E6C33">
            <w:pPr>
              <w:pStyle w:val="TableParagraph"/>
              <w:spacing w:before="5"/>
              <w:ind w:left="105"/>
              <w:rPr>
                <w:rFonts w:ascii="Times New Roman" w:eastAsia="Times New Roman" w:hAnsi="Times New Roman" w:cs="Times New Roman"/>
                <w:sz w:val="24"/>
                <w:szCs w:val="24"/>
                <w:lang w:val="ru-RU"/>
              </w:rPr>
            </w:pPr>
            <w:r>
              <w:rPr>
                <w:rFonts w:ascii="Times New Roman" w:hAnsi="Times New Roman"/>
                <w:spacing w:val="-1"/>
                <w:sz w:val="24"/>
                <w:lang w:val="ru-RU"/>
              </w:rPr>
              <w:t>Уставу)</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rPr>
                <w:rFonts w:ascii="Times New Roman" w:eastAsia="Times New Roman" w:hAnsi="Times New Roman" w:cs="Times New Roman"/>
                <w:sz w:val="24"/>
                <w:szCs w:val="24"/>
              </w:rPr>
            </w:pPr>
            <w:proofErr w:type="spellStart"/>
            <w:r>
              <w:rPr>
                <w:rFonts w:ascii="Times New Roman" w:hAnsi="Times New Roman"/>
                <w:spacing w:val="-1"/>
                <w:sz w:val="24"/>
              </w:rPr>
              <w:t>Класс</w:t>
            </w:r>
            <w:proofErr w:type="spellEnd"/>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rPr>
                <w:rFonts w:ascii="Times New Roman" w:eastAsia="Times New Roman" w:hAnsi="Times New Roman" w:cs="Times New Roman"/>
                <w:sz w:val="24"/>
                <w:szCs w:val="24"/>
              </w:rPr>
            </w:pPr>
            <w:proofErr w:type="spellStart"/>
            <w:r>
              <w:rPr>
                <w:rFonts w:ascii="Times New Roman" w:hAnsi="Times New Roman"/>
                <w:spacing w:val="-1"/>
                <w:sz w:val="24"/>
              </w:rPr>
              <w:t>Предмет</w:t>
            </w:r>
            <w:proofErr w:type="spellEnd"/>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74"/>
              <w:rPr>
                <w:rFonts w:ascii="Times New Roman" w:eastAsia="Times New Roman" w:hAnsi="Times New Roman" w:cs="Times New Roman"/>
                <w:sz w:val="24"/>
                <w:szCs w:val="24"/>
              </w:rPr>
            </w:pPr>
            <w:proofErr w:type="spellStart"/>
            <w:r>
              <w:rPr>
                <w:rFonts w:ascii="Times New Roman" w:hAnsi="Times New Roman"/>
                <w:spacing w:val="-1"/>
                <w:sz w:val="24"/>
              </w:rPr>
              <w:t>Сопрово</w:t>
            </w:r>
            <w:proofErr w:type="spellEnd"/>
            <w:r>
              <w:rPr>
                <w:rFonts w:ascii="Times New Roman" w:hAnsi="Times New Roman"/>
                <w:spacing w:val="-1"/>
                <w:sz w:val="24"/>
              </w:rPr>
              <w:t>-</w:t>
            </w:r>
            <w:r>
              <w:rPr>
                <w:rFonts w:ascii="Times New Roman" w:hAnsi="Times New Roman"/>
                <w:spacing w:val="25"/>
                <w:sz w:val="24"/>
              </w:rPr>
              <w:t xml:space="preserve"> </w:t>
            </w:r>
            <w:proofErr w:type="spellStart"/>
            <w:r>
              <w:rPr>
                <w:rFonts w:ascii="Times New Roman" w:hAnsi="Times New Roman"/>
                <w:spacing w:val="-1"/>
                <w:sz w:val="24"/>
              </w:rPr>
              <w:t>ждающий</w:t>
            </w:r>
            <w:proofErr w:type="spellEnd"/>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83"/>
            </w:pPr>
            <w:proofErr w:type="spellStart"/>
            <w:r>
              <w:rPr>
                <w:rFonts w:ascii="Times New Roman" w:hAnsi="Times New Roman"/>
                <w:spacing w:val="-1"/>
                <w:sz w:val="24"/>
              </w:rPr>
              <w:t>Отметка</w:t>
            </w:r>
            <w:proofErr w:type="spellEnd"/>
            <w:r>
              <w:rPr>
                <w:rFonts w:ascii="Times New Roman" w:hAnsi="Times New Roman"/>
                <w:spacing w:val="-4"/>
                <w:sz w:val="24"/>
              </w:rPr>
              <w:t xml:space="preserve"> </w:t>
            </w:r>
            <w:r>
              <w:rPr>
                <w:rFonts w:ascii="Times New Roman" w:hAnsi="Times New Roman"/>
                <w:sz w:val="24"/>
              </w:rPr>
              <w:t>о</w:t>
            </w:r>
            <w:r>
              <w:rPr>
                <w:rFonts w:ascii="Times New Roman" w:hAnsi="Times New Roman"/>
                <w:spacing w:val="22"/>
                <w:sz w:val="24"/>
              </w:rPr>
              <w:t xml:space="preserve"> </w:t>
            </w:r>
            <w:proofErr w:type="spellStart"/>
            <w:r>
              <w:rPr>
                <w:rFonts w:ascii="Times New Roman" w:hAnsi="Times New Roman"/>
                <w:spacing w:val="-1"/>
                <w:sz w:val="24"/>
              </w:rPr>
              <w:t>реги</w:t>
            </w:r>
            <w:proofErr w:type="spellEnd"/>
            <w:r>
              <w:rPr>
                <w:rFonts w:ascii="Times New Roman" w:hAnsi="Times New Roman"/>
                <w:spacing w:val="-1"/>
                <w:sz w:val="24"/>
              </w:rPr>
              <w:t>-</w:t>
            </w:r>
            <w:r>
              <w:rPr>
                <w:rFonts w:ascii="Times New Roman" w:hAnsi="Times New Roman"/>
                <w:spacing w:val="22"/>
                <w:sz w:val="24"/>
              </w:rPr>
              <w:t xml:space="preserve"> </w:t>
            </w:r>
            <w:proofErr w:type="spellStart"/>
            <w:r>
              <w:rPr>
                <w:rFonts w:ascii="Times New Roman" w:hAnsi="Times New Roman"/>
                <w:spacing w:val="-1"/>
                <w:sz w:val="24"/>
              </w:rPr>
              <w:t>страци</w:t>
            </w:r>
            <w:proofErr w:type="spellEnd"/>
          </w:p>
        </w:tc>
      </w:tr>
      <w:tr w:rsidR="0025431B" w:rsidTr="005E6C33">
        <w:trPr>
          <w:trHeight w:hRule="exact" w:val="57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45"/>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74"/>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left="105" w:right="183"/>
            </w:pPr>
          </w:p>
        </w:tc>
      </w:tr>
      <w:tr w:rsidR="0025431B" w:rsidTr="005E6C33">
        <w:trPr>
          <w:trHeight w:hRule="exact" w:val="57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45"/>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74"/>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83"/>
            </w:pPr>
          </w:p>
        </w:tc>
      </w:tr>
      <w:tr w:rsidR="0025431B" w:rsidTr="005E6C33">
        <w:trPr>
          <w:trHeight w:hRule="exact" w:val="572"/>
        </w:trPr>
        <w:tc>
          <w:tcPr>
            <w:tcW w:w="39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ind w:left="105"/>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45"/>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74"/>
            </w:pPr>
          </w:p>
        </w:tc>
        <w:tc>
          <w:tcPr>
            <w:tcW w:w="1346" w:type="dxa"/>
            <w:tcBorders>
              <w:top w:val="single" w:sz="4" w:space="0" w:color="000000"/>
              <w:left w:val="single" w:sz="4" w:space="0" w:color="000000"/>
              <w:bottom w:val="single" w:sz="4" w:space="0" w:color="000000"/>
              <w:right w:val="single" w:sz="4" w:space="0" w:color="000000"/>
            </w:tcBorders>
            <w:shd w:val="clear" w:color="auto" w:fill="auto"/>
          </w:tcPr>
          <w:p w:rsidR="0025431B" w:rsidRDefault="0025431B" w:rsidP="005E6C33">
            <w:pPr>
              <w:pStyle w:val="TableParagraph"/>
              <w:spacing w:line="360" w:lineRule="auto"/>
              <w:ind w:right="183"/>
            </w:pPr>
          </w:p>
        </w:tc>
      </w:tr>
    </w:tbl>
    <w:p w:rsidR="0025431B" w:rsidRDefault="0025431B" w:rsidP="0025431B">
      <w:pPr>
        <w:spacing w:after="0" w:line="360" w:lineRule="auto"/>
        <w:ind w:firstLine="709"/>
        <w:jc w:val="center"/>
        <w:rPr>
          <w:rFonts w:ascii="Times New Roman" w:hAnsi="Times New Roman" w:cs="Times New Roman"/>
          <w:sz w:val="24"/>
          <w:szCs w:val="24"/>
        </w:rPr>
      </w:pPr>
    </w:p>
    <w:p w:rsidR="0025431B" w:rsidRDefault="0025431B">
      <w:pPr>
        <w:rPr>
          <w:rFonts w:ascii="Times New Roman" w:hAnsi="Times New Roman" w:cs="Times New Roman"/>
          <w:sz w:val="24"/>
          <w:szCs w:val="24"/>
        </w:rPr>
      </w:pPr>
      <w:r>
        <w:rPr>
          <w:rFonts w:ascii="Times New Roman" w:hAnsi="Times New Roman" w:cs="Times New Roman"/>
          <w:sz w:val="24"/>
          <w:szCs w:val="24"/>
        </w:rPr>
        <w:br w:type="page"/>
      </w:r>
    </w:p>
    <w:p w:rsidR="0025431B" w:rsidRDefault="0025431B" w:rsidP="0025431B">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lastRenderedPageBreak/>
        <w:t>Приложение 2</w:t>
      </w:r>
    </w:p>
    <w:p w:rsidR="0025431B" w:rsidRPr="001E058F" w:rsidRDefault="0025431B" w:rsidP="0025431B">
      <w:pPr>
        <w:spacing w:after="75" w:line="270" w:lineRule="auto"/>
        <w:ind w:left="10" w:hanging="10"/>
        <w:jc w:val="center"/>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b/>
          <w:color w:val="000000"/>
          <w:sz w:val="24"/>
          <w:szCs w:val="24"/>
          <w:lang w:eastAsia="ru-RU"/>
        </w:rPr>
        <w:t xml:space="preserve">ПРОТОКОЛ № ____ </w:t>
      </w:r>
    </w:p>
    <w:p w:rsidR="0025431B" w:rsidRPr="001E058F" w:rsidRDefault="0025431B" w:rsidP="0025431B">
      <w:pPr>
        <w:spacing w:after="58" w:line="270" w:lineRule="auto"/>
        <w:ind w:left="10" w:hanging="10"/>
        <w:jc w:val="center"/>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b/>
          <w:color w:val="000000"/>
          <w:sz w:val="24"/>
          <w:szCs w:val="24"/>
          <w:lang w:eastAsia="ru-RU"/>
        </w:rPr>
        <w:t xml:space="preserve">рассмотрения апелляции участника Олимпиады по </w:t>
      </w:r>
      <w:r w:rsidR="00D6089D">
        <w:rPr>
          <w:rFonts w:ascii="Times New Roman" w:eastAsia="Times New Roman" w:hAnsi="Times New Roman" w:cs="Times New Roman"/>
          <w:b/>
          <w:color w:val="000000"/>
          <w:sz w:val="24"/>
          <w:szCs w:val="24"/>
          <w:lang w:eastAsia="ru-RU"/>
        </w:rPr>
        <w:t>литературе</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____________________________________________________________ </w:t>
      </w:r>
    </w:p>
    <w:p w:rsidR="0025431B" w:rsidRPr="001E058F" w:rsidRDefault="0025431B" w:rsidP="0025431B">
      <w:pPr>
        <w:spacing w:after="304"/>
        <w:ind w:left="10"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 И О </w:t>
      </w:r>
      <w:r w:rsidRPr="001E058F">
        <w:rPr>
          <w:rFonts w:ascii="Times New Roman" w:eastAsia="Times New Roman" w:hAnsi="Times New Roman" w:cs="Times New Roman"/>
          <w:color w:val="000000"/>
          <w:sz w:val="24"/>
          <w:szCs w:val="24"/>
          <w:lang w:eastAsia="ru-RU"/>
        </w:rPr>
        <w:t xml:space="preserve">полностью) </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ученика _______ класса _______________________________________  </w:t>
      </w:r>
    </w:p>
    <w:p w:rsidR="0025431B" w:rsidRPr="001E058F" w:rsidRDefault="0025431B" w:rsidP="0025431B">
      <w:pPr>
        <w:spacing w:after="304"/>
        <w:ind w:left="10" w:hanging="10"/>
        <w:jc w:val="center"/>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               (полное название образовательного учреждения)  </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Место проведения ___________________________________________  </w:t>
      </w:r>
    </w:p>
    <w:p w:rsidR="0025431B" w:rsidRPr="001E058F" w:rsidRDefault="0025431B" w:rsidP="0025431B">
      <w:pPr>
        <w:spacing w:after="332"/>
        <w:ind w:left="10" w:hanging="10"/>
        <w:jc w:val="center"/>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            (город/поселок) </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Республика Карелия</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Дата и время ________________________________________________  </w:t>
      </w:r>
    </w:p>
    <w:p w:rsidR="0025431B" w:rsidRPr="001E058F" w:rsidRDefault="0025431B" w:rsidP="0025431B">
      <w:pPr>
        <w:spacing w:after="84"/>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 </w:t>
      </w:r>
    </w:p>
    <w:p w:rsidR="0025431B" w:rsidRPr="001E058F" w:rsidRDefault="0025431B" w:rsidP="0025431B">
      <w:pPr>
        <w:spacing w:after="75"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Присутствуют:  </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Члены жюри: (указываются Ф И О полностью) </w:t>
      </w:r>
    </w:p>
    <w:p w:rsidR="0025431B" w:rsidRPr="001E058F" w:rsidRDefault="0025431B" w:rsidP="0025431B">
      <w:pPr>
        <w:pBdr>
          <w:bottom w:val="single" w:sz="12" w:space="1" w:color="auto"/>
        </w:pBd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_______________________________________________________________________</w:t>
      </w:r>
    </w:p>
    <w:p w:rsidR="0025431B" w:rsidRPr="001E058F" w:rsidRDefault="0025431B" w:rsidP="0025431B">
      <w:pPr>
        <w:spacing w:after="46" w:line="268" w:lineRule="auto"/>
        <w:ind w:left="21"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Краткая запись разъяснений членов </w:t>
      </w:r>
      <w:r w:rsidRPr="0063559C">
        <w:rPr>
          <w:rFonts w:ascii="Times New Roman" w:eastAsia="Times New Roman" w:hAnsi="Times New Roman" w:cs="Times New Roman"/>
          <w:color w:val="000000"/>
          <w:sz w:val="24"/>
          <w:szCs w:val="24"/>
          <w:lang w:eastAsia="ru-RU"/>
        </w:rPr>
        <w:t>апелляционной комиссии</w:t>
      </w:r>
      <w:r>
        <w:rPr>
          <w:rFonts w:ascii="Times New Roman" w:eastAsia="Times New Roman" w:hAnsi="Times New Roman" w:cs="Times New Roman"/>
          <w:color w:val="000000"/>
          <w:sz w:val="24"/>
          <w:szCs w:val="24"/>
          <w:lang w:eastAsia="ru-RU"/>
        </w:rPr>
        <w:t xml:space="preserve"> (по </w:t>
      </w:r>
      <w:r w:rsidRPr="001E058F">
        <w:rPr>
          <w:rFonts w:ascii="Times New Roman" w:eastAsia="Times New Roman" w:hAnsi="Times New Roman" w:cs="Times New Roman"/>
          <w:color w:val="000000"/>
          <w:sz w:val="24"/>
          <w:szCs w:val="24"/>
          <w:lang w:eastAsia="ru-RU"/>
        </w:rPr>
        <w:t xml:space="preserve">сути апелляции) </w:t>
      </w:r>
    </w:p>
    <w:p w:rsidR="0025431B" w:rsidRPr="001E058F" w:rsidRDefault="0025431B" w:rsidP="0025431B">
      <w:pPr>
        <w:spacing w:after="13"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431B" w:rsidRPr="001E058F" w:rsidRDefault="0025431B" w:rsidP="0025431B">
      <w:pPr>
        <w:spacing w:after="75" w:line="268"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Результат апелляции:  </w:t>
      </w:r>
    </w:p>
    <w:p w:rsidR="0025431B" w:rsidRPr="001E058F" w:rsidRDefault="0025431B" w:rsidP="0025431B">
      <w:pPr>
        <w:spacing w:after="13" w:line="316"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1) оценка, выставленная участнику Олимпиады, оставлена без изменения;</w:t>
      </w:r>
    </w:p>
    <w:p w:rsidR="0025431B" w:rsidRPr="001E058F" w:rsidRDefault="0025431B" w:rsidP="0025431B">
      <w:pPr>
        <w:spacing w:after="13" w:line="316" w:lineRule="auto"/>
        <w:ind w:left="21"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2) оценка, выставленная участнику Олимпиады, изменена на________.  </w:t>
      </w:r>
    </w:p>
    <w:p w:rsidR="0025431B" w:rsidRPr="001E058F" w:rsidRDefault="0025431B" w:rsidP="0025431B">
      <w:pPr>
        <w:spacing w:after="13" w:line="268" w:lineRule="auto"/>
        <w:ind w:left="576" w:hanging="10"/>
        <w:jc w:val="both"/>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С результатом апелляции согласен (не согласен) ______________  </w:t>
      </w:r>
    </w:p>
    <w:p w:rsidR="0025431B" w:rsidRPr="001E058F" w:rsidRDefault="0025431B" w:rsidP="0025431B">
      <w:pPr>
        <w:spacing w:after="0"/>
        <w:ind w:left="6373"/>
        <w:rPr>
          <w:rFonts w:ascii="Times New Roman" w:eastAsia="Times New Roman" w:hAnsi="Times New Roman" w:cs="Times New Roman"/>
          <w:color w:val="000000"/>
          <w:sz w:val="24"/>
          <w:szCs w:val="24"/>
          <w:lang w:eastAsia="ru-RU"/>
        </w:rPr>
      </w:pPr>
      <w:r w:rsidRPr="001E058F">
        <w:rPr>
          <w:rFonts w:ascii="Times New Roman" w:eastAsia="Times New Roman" w:hAnsi="Times New Roman" w:cs="Times New Roman"/>
          <w:color w:val="000000"/>
          <w:sz w:val="24"/>
          <w:szCs w:val="24"/>
          <w:lang w:eastAsia="ru-RU"/>
        </w:rPr>
        <w:t xml:space="preserve">   (подпись заявителя) </w:t>
      </w:r>
    </w:p>
    <w:tbl>
      <w:tblPr>
        <w:tblStyle w:val="TableGrid"/>
        <w:tblW w:w="8263" w:type="dxa"/>
        <w:tblInd w:w="0" w:type="dxa"/>
        <w:tblLook w:val="04A0" w:firstRow="1" w:lastRow="0" w:firstColumn="1" w:lastColumn="0" w:noHBand="0" w:noVBand="1"/>
      </w:tblPr>
      <w:tblGrid>
        <w:gridCol w:w="4249"/>
        <w:gridCol w:w="708"/>
        <w:gridCol w:w="708"/>
        <w:gridCol w:w="708"/>
        <w:gridCol w:w="1890"/>
      </w:tblGrid>
      <w:tr w:rsidR="0025431B" w:rsidRPr="001E058F" w:rsidTr="005E6C33">
        <w:trPr>
          <w:trHeight w:val="347"/>
        </w:trPr>
        <w:tc>
          <w:tcPr>
            <w:tcW w:w="4249"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Члены </w:t>
            </w:r>
            <w:r w:rsidRPr="0063559C">
              <w:rPr>
                <w:rFonts w:ascii="Times New Roman" w:eastAsia="Times New Roman" w:hAnsi="Times New Roman" w:cs="Times New Roman"/>
                <w:color w:val="000000"/>
                <w:sz w:val="24"/>
                <w:szCs w:val="24"/>
              </w:rPr>
              <w:t>апелляционной комиссии</w:t>
            </w: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p>
        </w:tc>
        <w:tc>
          <w:tcPr>
            <w:tcW w:w="1890"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p>
        </w:tc>
      </w:tr>
      <w:tr w:rsidR="0025431B" w:rsidRPr="001E058F" w:rsidTr="005E6C33">
        <w:trPr>
          <w:trHeight w:val="333"/>
        </w:trPr>
        <w:tc>
          <w:tcPr>
            <w:tcW w:w="4249"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_________________________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jc w:val="both"/>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 </w:t>
            </w:r>
          </w:p>
        </w:tc>
      </w:tr>
      <w:tr w:rsidR="0025431B" w:rsidRPr="001E058F" w:rsidTr="005E6C33">
        <w:trPr>
          <w:trHeight w:val="266"/>
        </w:trPr>
        <w:tc>
          <w:tcPr>
            <w:tcW w:w="4249" w:type="dxa"/>
            <w:tcBorders>
              <w:top w:val="nil"/>
              <w:left w:val="nil"/>
              <w:bottom w:val="nil"/>
              <w:right w:val="nil"/>
            </w:tcBorders>
          </w:tcPr>
          <w:p w:rsidR="0025431B" w:rsidRPr="001E058F" w:rsidRDefault="0025431B" w:rsidP="005E6C33">
            <w:pPr>
              <w:tabs>
                <w:tab w:val="center" w:pos="1416"/>
                <w:tab w:val="center" w:pos="2125"/>
                <w:tab w:val="center" w:pos="2833"/>
                <w:tab w:val="center" w:pos="3541"/>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Ф И О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tabs>
                <w:tab w:val="center" w:pos="1087"/>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r w:rsidRPr="001E058F">
              <w:rPr>
                <w:rFonts w:ascii="Times New Roman" w:eastAsia="Times New Roman" w:hAnsi="Times New Roman" w:cs="Times New Roman"/>
                <w:color w:val="000000"/>
                <w:sz w:val="24"/>
                <w:szCs w:val="24"/>
              </w:rPr>
              <w:tab/>
              <w:t xml:space="preserve">  Подпись  </w:t>
            </w:r>
          </w:p>
        </w:tc>
      </w:tr>
      <w:tr w:rsidR="0025431B" w:rsidRPr="001E058F" w:rsidTr="005E6C33">
        <w:trPr>
          <w:trHeight w:val="377"/>
        </w:trPr>
        <w:tc>
          <w:tcPr>
            <w:tcW w:w="4249"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_________________________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jc w:val="both"/>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 </w:t>
            </w:r>
          </w:p>
        </w:tc>
      </w:tr>
      <w:tr w:rsidR="0025431B" w:rsidRPr="001E058F" w:rsidTr="005E6C33">
        <w:trPr>
          <w:trHeight w:val="266"/>
        </w:trPr>
        <w:tc>
          <w:tcPr>
            <w:tcW w:w="4249" w:type="dxa"/>
            <w:tcBorders>
              <w:top w:val="nil"/>
              <w:left w:val="nil"/>
              <w:bottom w:val="nil"/>
              <w:right w:val="nil"/>
            </w:tcBorders>
          </w:tcPr>
          <w:p w:rsidR="0025431B" w:rsidRPr="001E058F" w:rsidRDefault="0025431B" w:rsidP="005E6C33">
            <w:pPr>
              <w:tabs>
                <w:tab w:val="center" w:pos="1416"/>
                <w:tab w:val="center" w:pos="2125"/>
                <w:tab w:val="center" w:pos="2833"/>
                <w:tab w:val="center" w:pos="3541"/>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Ф И О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tabs>
                <w:tab w:val="center" w:pos="1087"/>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r w:rsidRPr="001E058F">
              <w:rPr>
                <w:rFonts w:ascii="Times New Roman" w:eastAsia="Times New Roman" w:hAnsi="Times New Roman" w:cs="Times New Roman"/>
                <w:color w:val="000000"/>
                <w:sz w:val="24"/>
                <w:szCs w:val="24"/>
              </w:rPr>
              <w:tab/>
              <w:t xml:space="preserve">  Подпись  </w:t>
            </w:r>
          </w:p>
        </w:tc>
      </w:tr>
      <w:tr w:rsidR="0025431B" w:rsidRPr="001E058F" w:rsidTr="005E6C33">
        <w:trPr>
          <w:trHeight w:val="378"/>
        </w:trPr>
        <w:tc>
          <w:tcPr>
            <w:tcW w:w="4249"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_________________________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jc w:val="both"/>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 </w:t>
            </w:r>
          </w:p>
        </w:tc>
      </w:tr>
      <w:tr w:rsidR="0025431B" w:rsidRPr="001E058F" w:rsidTr="005E6C33">
        <w:trPr>
          <w:trHeight w:val="266"/>
        </w:trPr>
        <w:tc>
          <w:tcPr>
            <w:tcW w:w="4249" w:type="dxa"/>
            <w:tcBorders>
              <w:top w:val="nil"/>
              <w:left w:val="nil"/>
              <w:bottom w:val="nil"/>
              <w:right w:val="nil"/>
            </w:tcBorders>
          </w:tcPr>
          <w:p w:rsidR="0025431B" w:rsidRPr="001E058F" w:rsidRDefault="0025431B" w:rsidP="005E6C33">
            <w:pPr>
              <w:tabs>
                <w:tab w:val="center" w:pos="1416"/>
                <w:tab w:val="center" w:pos="2125"/>
                <w:tab w:val="center" w:pos="2833"/>
                <w:tab w:val="center" w:pos="3541"/>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Ф И О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tabs>
                <w:tab w:val="center" w:pos="1087"/>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r w:rsidRPr="001E058F">
              <w:rPr>
                <w:rFonts w:ascii="Times New Roman" w:eastAsia="Times New Roman" w:hAnsi="Times New Roman" w:cs="Times New Roman"/>
                <w:color w:val="000000"/>
                <w:sz w:val="24"/>
                <w:szCs w:val="24"/>
              </w:rPr>
              <w:tab/>
              <w:t xml:space="preserve">  Подпись  </w:t>
            </w:r>
          </w:p>
        </w:tc>
      </w:tr>
      <w:tr w:rsidR="0025431B" w:rsidRPr="001E058F" w:rsidTr="005E6C33">
        <w:trPr>
          <w:trHeight w:val="379"/>
        </w:trPr>
        <w:tc>
          <w:tcPr>
            <w:tcW w:w="4249"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_________________________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jc w:val="both"/>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_____________ </w:t>
            </w:r>
          </w:p>
        </w:tc>
      </w:tr>
      <w:tr w:rsidR="0025431B" w:rsidRPr="001E058F" w:rsidTr="005E6C33">
        <w:trPr>
          <w:trHeight w:val="186"/>
        </w:trPr>
        <w:tc>
          <w:tcPr>
            <w:tcW w:w="4249" w:type="dxa"/>
            <w:tcBorders>
              <w:top w:val="nil"/>
              <w:left w:val="nil"/>
              <w:bottom w:val="nil"/>
              <w:right w:val="nil"/>
            </w:tcBorders>
          </w:tcPr>
          <w:p w:rsidR="0025431B" w:rsidRPr="001E058F" w:rsidRDefault="0025431B" w:rsidP="005E6C33">
            <w:pPr>
              <w:tabs>
                <w:tab w:val="center" w:pos="1416"/>
                <w:tab w:val="center" w:pos="2125"/>
                <w:tab w:val="center" w:pos="2833"/>
                <w:tab w:val="center" w:pos="3541"/>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Ф И О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r w:rsidRPr="001E058F">
              <w:rPr>
                <w:rFonts w:ascii="Times New Roman" w:eastAsia="Times New Roman" w:hAnsi="Times New Roman" w:cs="Times New Roman"/>
                <w:color w:val="000000"/>
                <w:sz w:val="24"/>
                <w:szCs w:val="24"/>
              </w:rPr>
              <w:tab/>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708" w:type="dxa"/>
            <w:tcBorders>
              <w:top w:val="nil"/>
              <w:left w:val="nil"/>
              <w:bottom w:val="nil"/>
              <w:right w:val="nil"/>
            </w:tcBorders>
          </w:tcPr>
          <w:p w:rsidR="0025431B" w:rsidRPr="001E058F" w:rsidRDefault="0025431B" w:rsidP="005E6C33">
            <w:pPr>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p>
        </w:tc>
        <w:tc>
          <w:tcPr>
            <w:tcW w:w="1890" w:type="dxa"/>
            <w:tcBorders>
              <w:top w:val="nil"/>
              <w:left w:val="nil"/>
              <w:bottom w:val="nil"/>
              <w:right w:val="nil"/>
            </w:tcBorders>
          </w:tcPr>
          <w:p w:rsidR="0025431B" w:rsidRPr="001E058F" w:rsidRDefault="0025431B" w:rsidP="005E6C33">
            <w:pPr>
              <w:tabs>
                <w:tab w:val="center" w:pos="1087"/>
              </w:tabs>
              <w:rPr>
                <w:rFonts w:ascii="Times New Roman" w:eastAsia="Times New Roman" w:hAnsi="Times New Roman" w:cs="Times New Roman"/>
                <w:color w:val="000000"/>
                <w:sz w:val="24"/>
                <w:szCs w:val="24"/>
              </w:rPr>
            </w:pPr>
            <w:r w:rsidRPr="001E058F">
              <w:rPr>
                <w:rFonts w:ascii="Times New Roman" w:eastAsia="Times New Roman" w:hAnsi="Times New Roman" w:cs="Times New Roman"/>
                <w:color w:val="000000"/>
                <w:sz w:val="24"/>
                <w:szCs w:val="24"/>
              </w:rPr>
              <w:t xml:space="preserve"> </w:t>
            </w:r>
            <w:r w:rsidRPr="001E058F">
              <w:rPr>
                <w:rFonts w:ascii="Times New Roman" w:eastAsia="Times New Roman" w:hAnsi="Times New Roman" w:cs="Times New Roman"/>
                <w:color w:val="000000"/>
                <w:sz w:val="24"/>
                <w:szCs w:val="24"/>
              </w:rPr>
              <w:tab/>
              <w:t xml:space="preserve">  Подпись  </w:t>
            </w:r>
          </w:p>
        </w:tc>
      </w:tr>
    </w:tbl>
    <w:p w:rsidR="0025431B" w:rsidRPr="0025431B" w:rsidRDefault="0025431B" w:rsidP="0025431B">
      <w:pPr>
        <w:spacing w:after="0" w:line="360" w:lineRule="auto"/>
        <w:ind w:firstLine="709"/>
        <w:jc w:val="both"/>
        <w:rPr>
          <w:rFonts w:ascii="Times New Roman" w:hAnsi="Times New Roman" w:cs="Times New Roman"/>
          <w:sz w:val="24"/>
          <w:szCs w:val="24"/>
        </w:rPr>
      </w:pPr>
    </w:p>
    <w:sectPr w:rsidR="0025431B" w:rsidRPr="0025431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C3F" w:rsidRDefault="00C81C3F" w:rsidP="0025431B">
      <w:pPr>
        <w:spacing w:after="0" w:line="240" w:lineRule="auto"/>
      </w:pPr>
      <w:r>
        <w:separator/>
      </w:r>
    </w:p>
  </w:endnote>
  <w:endnote w:type="continuationSeparator" w:id="0">
    <w:p w:rsidR="00C81C3F" w:rsidRDefault="00C81C3F" w:rsidP="00254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21901"/>
      <w:docPartObj>
        <w:docPartGallery w:val="Page Numbers (Bottom of Page)"/>
        <w:docPartUnique/>
      </w:docPartObj>
    </w:sdtPr>
    <w:sdtEndPr/>
    <w:sdtContent>
      <w:p w:rsidR="0025431B" w:rsidRDefault="0025431B" w:rsidP="00446409">
        <w:pPr>
          <w:pStyle w:val="a6"/>
          <w:jc w:val="center"/>
        </w:pPr>
        <w:r>
          <w:fldChar w:fldCharType="begin"/>
        </w:r>
        <w:r>
          <w:instrText>PAGE   \* MERGEFORMAT</w:instrText>
        </w:r>
        <w:r>
          <w:fldChar w:fldCharType="separate"/>
        </w:r>
        <w:r w:rsidR="00886133">
          <w:rPr>
            <w:noProof/>
          </w:rPr>
          <w:t>19</w:t>
        </w:r>
        <w:r>
          <w:fldChar w:fldCharType="end"/>
        </w:r>
      </w:p>
    </w:sdtContent>
  </w:sdt>
  <w:p w:rsidR="0025431B" w:rsidRDefault="0025431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C3F" w:rsidRDefault="00C81C3F" w:rsidP="0025431B">
      <w:pPr>
        <w:spacing w:after="0" w:line="240" w:lineRule="auto"/>
      </w:pPr>
      <w:r>
        <w:separator/>
      </w:r>
    </w:p>
  </w:footnote>
  <w:footnote w:type="continuationSeparator" w:id="0">
    <w:p w:rsidR="00C81C3F" w:rsidRDefault="00C81C3F" w:rsidP="00254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158"/>
    <w:multiLevelType w:val="hybridMultilevel"/>
    <w:tmpl w:val="0212B1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2B81E46"/>
    <w:multiLevelType w:val="hybridMultilevel"/>
    <w:tmpl w:val="34A29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F470235"/>
    <w:multiLevelType w:val="hybridMultilevel"/>
    <w:tmpl w:val="CE7CF4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15A742F"/>
    <w:multiLevelType w:val="hybridMultilevel"/>
    <w:tmpl w:val="084EF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2D64512"/>
    <w:multiLevelType w:val="hybridMultilevel"/>
    <w:tmpl w:val="EB42ED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42E467F3"/>
    <w:multiLevelType w:val="hybridMultilevel"/>
    <w:tmpl w:val="21C86F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66E4744"/>
    <w:multiLevelType w:val="hybridMultilevel"/>
    <w:tmpl w:val="8C0C4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7E16430"/>
    <w:multiLevelType w:val="hybridMultilevel"/>
    <w:tmpl w:val="7D7EF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42C7BFB"/>
    <w:multiLevelType w:val="hybridMultilevel"/>
    <w:tmpl w:val="E796E5DE"/>
    <w:lvl w:ilvl="0" w:tplc="FE00FA9C">
      <w:start w:val="1"/>
      <w:numFmt w:val="decimal"/>
      <w:lvlText w:val="%1."/>
      <w:lvlJc w:val="left"/>
      <w:pPr>
        <w:ind w:left="1417" w:hanging="8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8"/>
  </w:num>
  <w:num w:numId="3">
    <w:abstractNumId w:val="5"/>
  </w:num>
  <w:num w:numId="4">
    <w:abstractNumId w:val="1"/>
  </w:num>
  <w:num w:numId="5">
    <w:abstractNumId w:val="6"/>
  </w:num>
  <w:num w:numId="6">
    <w:abstractNumId w:val="3"/>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30D"/>
    <w:rsid w:val="00041F08"/>
    <w:rsid w:val="00053C1D"/>
    <w:rsid w:val="000770B7"/>
    <w:rsid w:val="0009705E"/>
    <w:rsid w:val="000D2193"/>
    <w:rsid w:val="000F3075"/>
    <w:rsid w:val="000F7452"/>
    <w:rsid w:val="001B248D"/>
    <w:rsid w:val="001C21BE"/>
    <w:rsid w:val="0025431B"/>
    <w:rsid w:val="002E7A5E"/>
    <w:rsid w:val="003606A7"/>
    <w:rsid w:val="00446409"/>
    <w:rsid w:val="0054328F"/>
    <w:rsid w:val="0064746C"/>
    <w:rsid w:val="006C01BC"/>
    <w:rsid w:val="007B4FF8"/>
    <w:rsid w:val="008203B8"/>
    <w:rsid w:val="00886133"/>
    <w:rsid w:val="00A24E23"/>
    <w:rsid w:val="00A5530D"/>
    <w:rsid w:val="00AD5482"/>
    <w:rsid w:val="00B42890"/>
    <w:rsid w:val="00C53197"/>
    <w:rsid w:val="00C81C3F"/>
    <w:rsid w:val="00D03988"/>
    <w:rsid w:val="00D6089D"/>
    <w:rsid w:val="00DA1D2A"/>
    <w:rsid w:val="00E4574F"/>
    <w:rsid w:val="00E668CD"/>
    <w:rsid w:val="00EB6343"/>
    <w:rsid w:val="00EC41DC"/>
    <w:rsid w:val="00F43F47"/>
    <w:rsid w:val="00F509C1"/>
    <w:rsid w:val="00F81411"/>
    <w:rsid w:val="00FA0252"/>
    <w:rsid w:val="00FA7E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A7DB9"/>
  <w15:chartTrackingRefBased/>
  <w15:docId w15:val="{9E4924AA-C274-4318-AE23-54A55E3B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30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41DC"/>
    <w:pPr>
      <w:ind w:left="720"/>
      <w:contextualSpacing/>
    </w:pPr>
  </w:style>
  <w:style w:type="paragraph" w:customStyle="1" w:styleId="TableParagraph">
    <w:name w:val="Table Paragraph"/>
    <w:basedOn w:val="a"/>
    <w:uiPriority w:val="1"/>
    <w:qFormat/>
    <w:rsid w:val="0025431B"/>
    <w:pPr>
      <w:spacing w:after="0" w:line="240" w:lineRule="auto"/>
    </w:pPr>
    <w:rPr>
      <w:lang w:val="en-US"/>
    </w:rPr>
  </w:style>
  <w:style w:type="table" w:customStyle="1" w:styleId="TableNormal">
    <w:name w:val="Table Normal"/>
    <w:uiPriority w:val="2"/>
    <w:semiHidden/>
    <w:unhideWhenUsed/>
    <w:qFormat/>
    <w:rsid w:val="0025431B"/>
    <w:pPr>
      <w:spacing w:after="0" w:line="240" w:lineRule="auto"/>
    </w:pPr>
    <w:rPr>
      <w:sz w:val="20"/>
      <w:lang w:val="en-US"/>
    </w:rPr>
    <w:tblPr>
      <w:tblInd w:w="0" w:type="dxa"/>
      <w:tblCellMar>
        <w:top w:w="0" w:type="dxa"/>
        <w:left w:w="0" w:type="dxa"/>
        <w:bottom w:w="0" w:type="dxa"/>
        <w:right w:w="0" w:type="dxa"/>
      </w:tblCellMar>
    </w:tblPr>
  </w:style>
  <w:style w:type="table" w:customStyle="1" w:styleId="TableGrid">
    <w:name w:val="TableGrid"/>
    <w:rsid w:val="0025431B"/>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header"/>
    <w:basedOn w:val="a"/>
    <w:link w:val="a5"/>
    <w:uiPriority w:val="99"/>
    <w:unhideWhenUsed/>
    <w:rsid w:val="002543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431B"/>
  </w:style>
  <w:style w:type="paragraph" w:styleId="a6">
    <w:name w:val="footer"/>
    <w:basedOn w:val="a"/>
    <w:link w:val="a7"/>
    <w:uiPriority w:val="99"/>
    <w:unhideWhenUsed/>
    <w:rsid w:val="002543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4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0A15-FB66-456E-AF4A-DD5689E5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5322</Words>
  <Characters>30339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Екатерина</cp:lastModifiedBy>
  <cp:revision>11</cp:revision>
  <dcterms:created xsi:type="dcterms:W3CDTF">2023-12-17T14:43:00Z</dcterms:created>
  <dcterms:modified xsi:type="dcterms:W3CDTF">2024-10-20T11:00:00Z</dcterms:modified>
</cp:coreProperties>
</file>