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16" w:rsidRPr="005E3116" w:rsidRDefault="005E3116" w:rsidP="005E3116">
      <w:pPr>
        <w:ind w:left="5664"/>
        <w:jc w:val="both"/>
        <w:rPr>
          <w:rFonts w:eastAsia="Calibri" w:cs="Times New Roman"/>
          <w:caps/>
          <w:sz w:val="22"/>
        </w:rPr>
      </w:pPr>
      <w:r w:rsidRPr="005E3116">
        <w:rPr>
          <w:rFonts w:eastAsia="Calibri" w:cs="Times New Roman"/>
          <w:caps/>
          <w:sz w:val="22"/>
        </w:rPr>
        <w:t>Утверждено</w:t>
      </w:r>
    </w:p>
    <w:p w:rsidR="005E3116" w:rsidRPr="005E3116" w:rsidRDefault="005E3116" w:rsidP="005E3116">
      <w:pPr>
        <w:ind w:left="5664"/>
        <w:jc w:val="both"/>
        <w:rPr>
          <w:rFonts w:eastAsia="Calibri" w:cs="Times New Roman"/>
          <w:sz w:val="22"/>
        </w:rPr>
      </w:pPr>
      <w:r w:rsidRPr="005E3116">
        <w:rPr>
          <w:rFonts w:eastAsia="Calibri" w:cs="Times New Roman"/>
          <w:sz w:val="22"/>
        </w:rPr>
        <w:t xml:space="preserve">на заседании предметно-методической комиссии регионального этапа всероссийской олимпиады школьников </w:t>
      </w:r>
    </w:p>
    <w:p w:rsidR="005E3116" w:rsidRPr="005E3116" w:rsidRDefault="005E3116" w:rsidP="005E3116">
      <w:pPr>
        <w:ind w:left="5664"/>
        <w:jc w:val="both"/>
        <w:rPr>
          <w:rFonts w:eastAsia="Calibri" w:cs="Times New Roman"/>
          <w:sz w:val="22"/>
        </w:rPr>
      </w:pPr>
      <w:r w:rsidRPr="005E3116">
        <w:rPr>
          <w:rFonts w:eastAsia="Calibri" w:cs="Times New Roman"/>
          <w:sz w:val="22"/>
        </w:rPr>
        <w:t>в Республике Карелия  в 202</w:t>
      </w:r>
      <w:r w:rsidR="00596AA5">
        <w:rPr>
          <w:rFonts w:eastAsia="Calibri" w:cs="Times New Roman"/>
          <w:sz w:val="22"/>
        </w:rPr>
        <w:t>4</w:t>
      </w:r>
      <w:r w:rsidRPr="005E3116">
        <w:rPr>
          <w:rFonts w:eastAsia="Calibri" w:cs="Times New Roman"/>
          <w:sz w:val="22"/>
        </w:rPr>
        <w:t>-202</w:t>
      </w:r>
      <w:r w:rsidR="00596AA5">
        <w:rPr>
          <w:rFonts w:eastAsia="Calibri" w:cs="Times New Roman"/>
          <w:sz w:val="22"/>
        </w:rPr>
        <w:t>5</w:t>
      </w:r>
      <w:r w:rsidRPr="005E3116">
        <w:rPr>
          <w:rFonts w:eastAsia="Calibri" w:cs="Times New Roman"/>
          <w:sz w:val="22"/>
        </w:rPr>
        <w:t xml:space="preserve"> учебном году </w:t>
      </w:r>
    </w:p>
    <w:p w:rsidR="005E3116" w:rsidRPr="005E3116" w:rsidRDefault="00452B70" w:rsidP="005E3116">
      <w:pPr>
        <w:spacing w:after="120"/>
        <w:ind w:left="5664"/>
        <w:jc w:val="both"/>
        <w:rPr>
          <w:rFonts w:eastAsia="Calibri" w:cs="Times New Roman"/>
          <w:sz w:val="22"/>
        </w:rPr>
      </w:pPr>
      <w:r>
        <w:rPr>
          <w:rFonts w:eastAsia="Calibri" w:cs="Times New Roman"/>
          <w:sz w:val="22"/>
        </w:rPr>
        <w:t>(Протокол №1</w:t>
      </w:r>
      <w:r w:rsidR="005E3116" w:rsidRPr="00452B70">
        <w:rPr>
          <w:rFonts w:eastAsia="Calibri" w:cs="Times New Roman"/>
          <w:sz w:val="22"/>
        </w:rPr>
        <w:t xml:space="preserve"> от </w:t>
      </w:r>
      <w:r w:rsidR="00C5248C">
        <w:rPr>
          <w:rFonts w:eastAsia="Calibri" w:cs="Times New Roman"/>
          <w:sz w:val="22"/>
        </w:rPr>
        <w:t>21</w:t>
      </w:r>
      <w:r w:rsidR="005E3116" w:rsidRPr="00452B70">
        <w:rPr>
          <w:rFonts w:eastAsia="Calibri" w:cs="Times New Roman"/>
          <w:sz w:val="22"/>
        </w:rPr>
        <w:t>.10.202</w:t>
      </w:r>
      <w:r w:rsidR="00C5248C">
        <w:rPr>
          <w:rFonts w:eastAsia="Calibri" w:cs="Times New Roman"/>
          <w:sz w:val="22"/>
        </w:rPr>
        <w:t>4</w:t>
      </w:r>
      <w:r w:rsidR="005E3116" w:rsidRPr="00452B70">
        <w:rPr>
          <w:rFonts w:eastAsia="Calibri" w:cs="Times New Roman"/>
          <w:sz w:val="22"/>
        </w:rPr>
        <w:t xml:space="preserve"> г.)</w:t>
      </w:r>
    </w:p>
    <w:p w:rsidR="005E3116" w:rsidRPr="005E3116" w:rsidRDefault="005E3116" w:rsidP="005E3116">
      <w:pPr>
        <w:ind w:left="5664"/>
        <w:jc w:val="both"/>
        <w:rPr>
          <w:rFonts w:eastAsia="Calibri" w:cs="Times New Roman"/>
          <w:sz w:val="22"/>
        </w:rPr>
      </w:pPr>
      <w:r w:rsidRPr="005E3116">
        <w:rPr>
          <w:rFonts w:eastAsia="Calibri" w:cs="Times New Roman"/>
          <w:sz w:val="22"/>
        </w:rPr>
        <w:t xml:space="preserve">_____________________ </w:t>
      </w:r>
      <w:r w:rsidR="00C5248C">
        <w:rPr>
          <w:rFonts w:eastAsia="Calibri" w:cs="Times New Roman"/>
          <w:sz w:val="22"/>
        </w:rPr>
        <w:t>И.А.Котюрова</w:t>
      </w:r>
      <w:r w:rsidRPr="005E3116">
        <w:rPr>
          <w:rFonts w:eastAsia="Calibri" w:cs="Times New Roman"/>
          <w:sz w:val="22"/>
        </w:rPr>
        <w:t>, председатель региональной предметно-методической комиссии по немецкому языку</w:t>
      </w: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Cs w:val="24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Cs w:val="24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Cs w:val="24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Cs w:val="24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Cs w:val="24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Cs w:val="24"/>
        </w:rPr>
      </w:pPr>
    </w:p>
    <w:p w:rsidR="005E3116" w:rsidRPr="005E3116" w:rsidRDefault="005E3116" w:rsidP="005E3116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E3116">
        <w:rPr>
          <w:rFonts w:eastAsia="Calibri" w:cs="Times New Roman"/>
          <w:b/>
          <w:sz w:val="28"/>
          <w:szCs w:val="28"/>
        </w:rPr>
        <w:t>Требования к проведению муниципального этапа</w:t>
      </w:r>
    </w:p>
    <w:p w:rsidR="005E3116" w:rsidRPr="005E3116" w:rsidRDefault="005E3116" w:rsidP="005E3116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E3116">
        <w:rPr>
          <w:rFonts w:eastAsia="Calibri" w:cs="Times New Roman"/>
          <w:b/>
          <w:sz w:val="28"/>
          <w:szCs w:val="28"/>
        </w:rPr>
        <w:t>всероссийской олимпиады школьников в Республике Карелия</w:t>
      </w:r>
    </w:p>
    <w:p w:rsidR="005E3116" w:rsidRPr="005E3116" w:rsidRDefault="005E3116" w:rsidP="005E3116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E3116">
        <w:rPr>
          <w:rFonts w:eastAsia="Calibri" w:cs="Times New Roman"/>
          <w:b/>
          <w:sz w:val="28"/>
          <w:szCs w:val="28"/>
        </w:rPr>
        <w:t>по немецкому языку в 202</w:t>
      </w:r>
      <w:r w:rsidR="00C5248C">
        <w:rPr>
          <w:rFonts w:eastAsia="Calibri" w:cs="Times New Roman"/>
          <w:b/>
          <w:sz w:val="28"/>
          <w:szCs w:val="28"/>
        </w:rPr>
        <w:t>4</w:t>
      </w:r>
      <w:r w:rsidRPr="005E3116">
        <w:rPr>
          <w:rFonts w:eastAsia="Calibri" w:cs="Times New Roman"/>
          <w:b/>
          <w:sz w:val="28"/>
          <w:szCs w:val="28"/>
        </w:rPr>
        <w:t>-202</w:t>
      </w:r>
      <w:r w:rsidR="00C5248C">
        <w:rPr>
          <w:rFonts w:eastAsia="Calibri" w:cs="Times New Roman"/>
          <w:b/>
          <w:sz w:val="28"/>
          <w:szCs w:val="28"/>
        </w:rPr>
        <w:t>5</w:t>
      </w:r>
      <w:r w:rsidRPr="005E3116">
        <w:rPr>
          <w:rFonts w:eastAsia="Calibri" w:cs="Times New Roman"/>
          <w:b/>
          <w:sz w:val="28"/>
          <w:szCs w:val="28"/>
        </w:rPr>
        <w:t xml:space="preserve"> учебном году</w:t>
      </w:r>
    </w:p>
    <w:p w:rsidR="005E3116" w:rsidRPr="005E3116" w:rsidRDefault="005E3116" w:rsidP="005E3116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</w:p>
    <w:p w:rsidR="005E3116" w:rsidRPr="005E3116" w:rsidRDefault="005E3116" w:rsidP="005E3116">
      <w:pPr>
        <w:spacing w:line="360" w:lineRule="auto"/>
        <w:jc w:val="center"/>
        <w:rPr>
          <w:rFonts w:eastAsia="Calibri" w:cs="Times New Roman"/>
          <w:b/>
          <w:sz w:val="28"/>
          <w:szCs w:val="28"/>
        </w:rPr>
      </w:pPr>
      <w:r w:rsidRPr="005E3116">
        <w:rPr>
          <w:rFonts w:eastAsia="Calibri" w:cs="Times New Roman"/>
          <w:b/>
          <w:sz w:val="28"/>
          <w:szCs w:val="28"/>
        </w:rPr>
        <w:t>7-8 классы</w:t>
      </w: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5E3116">
        <w:rPr>
          <w:rFonts w:eastAsia="Calibri" w:cs="Times New Roman"/>
          <w:sz w:val="28"/>
          <w:szCs w:val="28"/>
        </w:rPr>
        <w:t xml:space="preserve">Количество баллов: </w:t>
      </w:r>
      <w:r w:rsidR="00C5248C">
        <w:rPr>
          <w:rFonts w:eastAsia="Calibri" w:cs="Times New Roman"/>
          <w:sz w:val="28"/>
          <w:szCs w:val="28"/>
        </w:rPr>
        <w:t>7</w:t>
      </w:r>
      <w:r w:rsidRPr="005E3116">
        <w:rPr>
          <w:rFonts w:eastAsia="Calibri" w:cs="Times New Roman"/>
          <w:sz w:val="28"/>
          <w:szCs w:val="28"/>
        </w:rPr>
        <w:t>5</w:t>
      </w: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  <w:r w:rsidRPr="005E3116">
        <w:rPr>
          <w:rFonts w:eastAsia="Calibri" w:cs="Times New Roman"/>
          <w:sz w:val="28"/>
          <w:szCs w:val="28"/>
        </w:rPr>
        <w:t>Время проведения</w:t>
      </w:r>
      <w:r w:rsidRPr="00596AA5">
        <w:rPr>
          <w:rFonts w:eastAsia="Calibri" w:cs="Times New Roman"/>
          <w:sz w:val="28"/>
          <w:szCs w:val="28"/>
        </w:rPr>
        <w:t>: 135 минут</w:t>
      </w: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5E3116" w:rsidRDefault="005E3116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0D37E2" w:rsidRPr="005E3116" w:rsidRDefault="000D37E2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5E3116" w:rsidRPr="005E3116" w:rsidRDefault="005E3116" w:rsidP="005E3116">
      <w:pPr>
        <w:spacing w:line="360" w:lineRule="auto"/>
        <w:jc w:val="both"/>
        <w:rPr>
          <w:rFonts w:eastAsia="Calibri" w:cs="Times New Roman"/>
          <w:sz w:val="28"/>
          <w:szCs w:val="28"/>
        </w:rPr>
      </w:pPr>
    </w:p>
    <w:p w:rsidR="005E3116" w:rsidRPr="005E3116" w:rsidRDefault="005E3116" w:rsidP="005E3116">
      <w:pPr>
        <w:spacing w:line="360" w:lineRule="auto"/>
        <w:jc w:val="center"/>
        <w:rPr>
          <w:rFonts w:eastAsia="Calibri" w:cs="Times New Roman"/>
          <w:sz w:val="28"/>
          <w:szCs w:val="28"/>
        </w:rPr>
      </w:pPr>
      <w:r w:rsidRPr="005E3116">
        <w:rPr>
          <w:rFonts w:eastAsia="Calibri" w:cs="Times New Roman"/>
          <w:sz w:val="28"/>
          <w:szCs w:val="28"/>
        </w:rPr>
        <w:t>Петрозаводск</w:t>
      </w:r>
    </w:p>
    <w:p w:rsidR="005E3116" w:rsidRPr="005E3116" w:rsidRDefault="005E3116" w:rsidP="005E3116">
      <w:pPr>
        <w:spacing w:line="360" w:lineRule="auto"/>
        <w:jc w:val="center"/>
        <w:rPr>
          <w:rFonts w:eastAsia="Calibri" w:cs="Times New Roman"/>
          <w:sz w:val="28"/>
          <w:szCs w:val="28"/>
        </w:rPr>
      </w:pPr>
      <w:r w:rsidRPr="005E3116">
        <w:rPr>
          <w:rFonts w:eastAsia="Calibri" w:cs="Times New Roman"/>
          <w:sz w:val="28"/>
          <w:szCs w:val="28"/>
        </w:rPr>
        <w:t>202</w:t>
      </w:r>
      <w:r w:rsidR="00C5248C">
        <w:rPr>
          <w:rFonts w:eastAsia="Calibri" w:cs="Times New Roman"/>
          <w:sz w:val="28"/>
          <w:szCs w:val="28"/>
        </w:rPr>
        <w:t>4</w:t>
      </w:r>
    </w:p>
    <w:p w:rsidR="005E3116" w:rsidRPr="005A7C88" w:rsidRDefault="005A7C88" w:rsidP="002D33F4">
      <w:pPr>
        <w:spacing w:line="360" w:lineRule="auto"/>
        <w:jc w:val="center"/>
        <w:rPr>
          <w:caps/>
        </w:rPr>
      </w:pPr>
      <w:r w:rsidRPr="005A7C88">
        <w:rPr>
          <w:caps/>
        </w:rPr>
        <w:lastRenderedPageBreak/>
        <w:t>Содержание</w:t>
      </w:r>
    </w:p>
    <w:p w:rsidR="005A7C88" w:rsidRDefault="005A7C88" w:rsidP="00903823">
      <w:pPr>
        <w:spacing w:line="360" w:lineRule="auto"/>
        <w:jc w:val="both"/>
      </w:pPr>
      <w:r>
        <w:t>Введение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1C3ED0" w:rsidRDefault="005A7C88" w:rsidP="00903823">
      <w:pPr>
        <w:spacing w:line="360" w:lineRule="auto"/>
        <w:jc w:val="both"/>
      </w:pPr>
      <w:r w:rsidRPr="005A7C88">
        <w:t>1. Принципы формирования комплектов олимпиадных</w:t>
      </w:r>
      <w:r w:rsidR="001C3ED0">
        <w:t xml:space="preserve"> заданий и методические</w:t>
      </w:r>
    </w:p>
    <w:p w:rsidR="005A7C88" w:rsidRDefault="001C3ED0" w:rsidP="00903823">
      <w:pPr>
        <w:spacing w:line="360" w:lineRule="auto"/>
        <w:jc w:val="both"/>
      </w:pPr>
      <w:r>
        <w:t>подходы</w:t>
      </w:r>
      <w:r w:rsidR="00BA0EDF">
        <w:t xml:space="preserve"> </w:t>
      </w:r>
      <w:r w:rsidR="005A7C88" w:rsidRPr="005A7C88">
        <w:t>к составлению заданий муниципального этапа олимпиады</w:t>
      </w:r>
      <w:r w:rsidR="005A7C88">
        <w:tab/>
      </w:r>
      <w:r w:rsidR="005A7C88">
        <w:tab/>
      </w:r>
      <w:r w:rsidR="005A7C88">
        <w:tab/>
      </w:r>
      <w:r w:rsidR="005A7C88">
        <w:tab/>
        <w:t>4</w:t>
      </w:r>
    </w:p>
    <w:p w:rsidR="00BA0EDF" w:rsidRDefault="005A7C88" w:rsidP="00903823">
      <w:pPr>
        <w:spacing w:line="360" w:lineRule="auto"/>
        <w:jc w:val="both"/>
      </w:pPr>
      <w:r w:rsidRPr="005A7C88">
        <w:t xml:space="preserve">2. Необходимое материально-техническое </w:t>
      </w:r>
      <w:r w:rsidR="00BA0EDF">
        <w:t>обеспечение для выполнения</w:t>
      </w:r>
    </w:p>
    <w:p w:rsidR="005A7C88" w:rsidRDefault="005A7C88" w:rsidP="00903823">
      <w:pPr>
        <w:spacing w:line="360" w:lineRule="auto"/>
        <w:jc w:val="both"/>
      </w:pPr>
      <w:r w:rsidRPr="005A7C88">
        <w:t>олимпиадных заданий муниципального этапа олимпиады</w:t>
      </w:r>
      <w:r>
        <w:tab/>
      </w:r>
      <w:r>
        <w:tab/>
      </w:r>
      <w:r>
        <w:tab/>
      </w:r>
      <w:r>
        <w:tab/>
      </w:r>
      <w:r>
        <w:tab/>
        <w:t>4</w:t>
      </w:r>
    </w:p>
    <w:p w:rsidR="005A7C88" w:rsidRDefault="005A7C88" w:rsidP="00903823">
      <w:pPr>
        <w:spacing w:line="360" w:lineRule="auto"/>
        <w:jc w:val="both"/>
      </w:pPr>
      <w:r w:rsidRPr="005A7C88">
        <w:t>3. Критерии и методика оценивания выполненных олимпиадных заданий</w:t>
      </w:r>
      <w:r>
        <w:tab/>
      </w:r>
      <w:r>
        <w:tab/>
      </w:r>
      <w:r>
        <w:tab/>
        <w:t>5</w:t>
      </w:r>
    </w:p>
    <w:p w:rsidR="005A7C88" w:rsidRDefault="005A7C88" w:rsidP="00903823">
      <w:pPr>
        <w:spacing w:line="360" w:lineRule="auto"/>
        <w:jc w:val="both"/>
      </w:pPr>
      <w:r w:rsidRPr="005A7C88">
        <w:t>4. Процедура анализа олимпиадных заданий и их решений</w:t>
      </w:r>
      <w:r>
        <w:tab/>
      </w:r>
      <w:r>
        <w:tab/>
      </w:r>
      <w:r>
        <w:tab/>
      </w:r>
      <w:r>
        <w:tab/>
      </w:r>
      <w:r>
        <w:tab/>
        <w:t>5</w:t>
      </w:r>
    </w:p>
    <w:p w:rsidR="005A7C88" w:rsidRDefault="005A7C88" w:rsidP="00903823">
      <w:pPr>
        <w:spacing w:line="360" w:lineRule="auto"/>
        <w:jc w:val="both"/>
      </w:pPr>
      <w:r w:rsidRPr="005A7C88">
        <w:t>5. Процедура подачи и рассмотрения апелляции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5A7C88" w:rsidRDefault="005A7C88" w:rsidP="00903823">
      <w:pPr>
        <w:spacing w:line="360" w:lineRule="auto"/>
        <w:jc w:val="both"/>
      </w:pPr>
    </w:p>
    <w:p w:rsidR="002A6937" w:rsidRPr="002A6937" w:rsidRDefault="002A6937" w:rsidP="00903823">
      <w:pPr>
        <w:spacing w:line="360" w:lineRule="auto"/>
        <w:jc w:val="both"/>
        <w:rPr>
          <w:b/>
        </w:rPr>
      </w:pPr>
      <w:r w:rsidRPr="002A6937">
        <w:rPr>
          <w:b/>
        </w:rPr>
        <w:t>Введение</w:t>
      </w:r>
    </w:p>
    <w:p w:rsidR="00CE1299" w:rsidRDefault="000B5932" w:rsidP="00CE1299">
      <w:pPr>
        <w:spacing w:line="360" w:lineRule="auto"/>
        <w:ind w:firstLine="708"/>
        <w:jc w:val="both"/>
      </w:pPr>
      <w:r>
        <w:t xml:space="preserve">Настоящие </w:t>
      </w:r>
      <w:r w:rsidR="0050412F">
        <w:t>требования к</w:t>
      </w:r>
      <w:r>
        <w:t xml:space="preserve"> организации и проведению муниципального этап</w:t>
      </w:r>
      <w:r w:rsidR="002F4BC3">
        <w:t>а</w:t>
      </w:r>
      <w:r>
        <w:t xml:space="preserve"> всероссийской олимпиады школьников (далее – олимпиада) по немецкому языку составлены в соответствии с Порядком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</w:t>
      </w:r>
      <w:r w:rsidR="002F4BC3">
        <w:t xml:space="preserve">оссийской олимпиады школьников» и </w:t>
      </w:r>
      <w:r w:rsidR="008620F3">
        <w:t>М</w:t>
      </w:r>
      <w:r w:rsidR="002F4BC3" w:rsidRPr="002F4BC3">
        <w:t>етодически</w:t>
      </w:r>
      <w:r w:rsidR="00C02C86">
        <w:t>ми</w:t>
      </w:r>
      <w:r w:rsidR="002F4BC3" w:rsidRPr="002F4BC3">
        <w:t xml:space="preserve"> рекомендаци</w:t>
      </w:r>
      <w:r w:rsidR="00C02C86">
        <w:t>ями</w:t>
      </w:r>
      <w:r w:rsidR="002F4BC3" w:rsidRPr="002F4BC3">
        <w:t xml:space="preserve"> по проведению школьного и муниципального этапов всероссийской олимпиады школьников по немецкому языку в 202</w:t>
      </w:r>
      <w:r w:rsidR="00C5248C">
        <w:t>4</w:t>
      </w:r>
      <w:r w:rsidR="002F4BC3" w:rsidRPr="002F4BC3">
        <w:t>/2</w:t>
      </w:r>
      <w:r w:rsidR="00C5248C">
        <w:t>5</w:t>
      </w:r>
      <w:r w:rsidR="002F4BC3" w:rsidRPr="002F4BC3">
        <w:t xml:space="preserve"> учебном году</w:t>
      </w:r>
      <w:r w:rsidR="00C02C86">
        <w:t>.</w:t>
      </w:r>
    </w:p>
    <w:p w:rsidR="00CE1299" w:rsidRDefault="000B5932" w:rsidP="00CE1299">
      <w:pPr>
        <w:spacing w:line="360" w:lineRule="auto"/>
        <w:ind w:firstLine="708"/>
        <w:jc w:val="both"/>
      </w:pPr>
      <w:r w:rsidRPr="000B5932">
        <w:t>Олимпиада по немецкому языку проводится в целях выявления и развития у обучающихся творческих способностей и интереса к научной (научно-исследовательской) деятельно</w:t>
      </w:r>
      <w:r w:rsidR="00CE1299">
        <w:t>сти, пропаганды научных знаний.</w:t>
      </w:r>
    </w:p>
    <w:p w:rsidR="00CE1299" w:rsidRDefault="00CE1299" w:rsidP="00CE1299">
      <w:pPr>
        <w:spacing w:line="360" w:lineRule="auto"/>
        <w:ind w:firstLine="708"/>
        <w:jc w:val="both"/>
      </w:pPr>
      <w:r>
        <w:t>Задачи олимпиады:</w:t>
      </w:r>
    </w:p>
    <w:p w:rsidR="00CE1299" w:rsidRDefault="000B5932" w:rsidP="00CE1299">
      <w:pPr>
        <w:pStyle w:val="ListParagraph"/>
        <w:numPr>
          <w:ilvl w:val="0"/>
          <w:numId w:val="2"/>
        </w:numPr>
        <w:spacing w:line="360" w:lineRule="auto"/>
        <w:jc w:val="both"/>
      </w:pPr>
      <w:r w:rsidRPr="000B5932">
        <w:t>выявить и развить у учащихся творческие способности в области немецкого языка и культуры;</w:t>
      </w:r>
    </w:p>
    <w:p w:rsidR="00CE1299" w:rsidRDefault="000B5932" w:rsidP="00CE1299">
      <w:pPr>
        <w:pStyle w:val="ListParagraph"/>
        <w:numPr>
          <w:ilvl w:val="0"/>
          <w:numId w:val="2"/>
        </w:numPr>
        <w:spacing w:line="360" w:lineRule="auto"/>
        <w:jc w:val="both"/>
      </w:pPr>
      <w:r w:rsidRPr="000B5932">
        <w:t>повысить интерес учащихся к научной и научно-исследовательской деятельности в области германистики;</w:t>
      </w:r>
    </w:p>
    <w:p w:rsidR="00CE1299" w:rsidRDefault="000B5932" w:rsidP="00CE1299">
      <w:pPr>
        <w:pStyle w:val="ListParagraph"/>
        <w:numPr>
          <w:ilvl w:val="0"/>
          <w:numId w:val="2"/>
        </w:numPr>
        <w:spacing w:line="360" w:lineRule="auto"/>
        <w:jc w:val="both"/>
      </w:pPr>
      <w:r w:rsidRPr="000B5932">
        <w:t>способствовать формированию навыков межкультурной и межъязыковой коммуникации на иностранном (немецком) языке;</w:t>
      </w:r>
    </w:p>
    <w:p w:rsidR="00CE1299" w:rsidRDefault="000B5932" w:rsidP="00CE1299">
      <w:pPr>
        <w:pStyle w:val="ListParagraph"/>
        <w:numPr>
          <w:ilvl w:val="0"/>
          <w:numId w:val="2"/>
        </w:numPr>
        <w:spacing w:line="360" w:lineRule="auto"/>
        <w:jc w:val="both"/>
      </w:pPr>
      <w:r w:rsidRPr="000B5932">
        <w:t>расширить кругозор в области истории и культуры немецкоязычных стран.</w:t>
      </w:r>
    </w:p>
    <w:p w:rsidR="00C531AD" w:rsidRDefault="000B5932" w:rsidP="00C5248C">
      <w:pPr>
        <w:spacing w:line="360" w:lineRule="auto"/>
        <w:ind w:firstLine="708"/>
        <w:jc w:val="both"/>
      </w:pPr>
      <w:r w:rsidRPr="000B5932">
        <w:t>Последнее предполагает ежегодное обновление темы по страноведению. В 202</w:t>
      </w:r>
      <w:r w:rsidR="00C5248C">
        <w:t>4</w:t>
      </w:r>
      <w:r w:rsidRPr="000B5932">
        <w:t>/2</w:t>
      </w:r>
      <w:r w:rsidR="00C5248C">
        <w:t>5</w:t>
      </w:r>
      <w:r w:rsidRPr="000B5932">
        <w:t xml:space="preserve"> году в качестве </w:t>
      </w:r>
      <w:r w:rsidRPr="00531986">
        <w:rPr>
          <w:b/>
        </w:rPr>
        <w:t>страноведческ</w:t>
      </w:r>
      <w:r w:rsidR="00C5248C">
        <w:rPr>
          <w:b/>
        </w:rPr>
        <w:t>их</w:t>
      </w:r>
      <w:r w:rsidRPr="00531986">
        <w:rPr>
          <w:b/>
        </w:rPr>
        <w:t xml:space="preserve"> тем</w:t>
      </w:r>
      <w:r w:rsidRPr="000B5932">
        <w:t xml:space="preserve"> объявляются: </w:t>
      </w:r>
      <w:r w:rsidR="00C5248C">
        <w:t>1) Эми́ль Э́рих Ке́стнер (нем. Emil Erich Kästner; 23 февраля 1899, Дрезден — 29 июля 1974, Мюнхен) — немецкий писатель, поэт, сценарист и кабаретист; 2) Иммануи́л Кант (нем. Immanuel Kant 22 апреля 1724, Кёнигсберг, Пруссия — 12 февраля 1804, там же) — немецкий философ, один из центральных мыслителей эпохи Просвещения.</w:t>
      </w:r>
    </w:p>
    <w:p w:rsidR="00A7166A" w:rsidRDefault="000B5932" w:rsidP="00177F50">
      <w:pPr>
        <w:spacing w:line="360" w:lineRule="auto"/>
        <w:ind w:firstLine="708"/>
        <w:jc w:val="both"/>
      </w:pPr>
      <w:r>
        <w:t>Рабочим языком проведения олимпиады является русский язык.</w:t>
      </w:r>
      <w:r w:rsidR="00A7166A">
        <w:t xml:space="preserve"> </w:t>
      </w:r>
      <w:r>
        <w:t>Участие в олимпиаде индивидуальное, олимпиадные задания выполняются участником самостоятельно, без помощи посторонних лиц.</w:t>
      </w:r>
      <w:r w:rsidR="00D10D08">
        <w:t xml:space="preserve"> </w:t>
      </w:r>
      <w:r w:rsidR="00865117">
        <w:t>Идентификация личности участника при регистрации осуществляется на основании документа, удостоверяющего личность (паспорт, свидетельство о рождении</w:t>
      </w:r>
      <w:r w:rsidR="0035405D">
        <w:t>, справка об обучении</w:t>
      </w:r>
      <w:r w:rsidR="00865117">
        <w:t xml:space="preserve"> и </w:t>
      </w:r>
      <w:r w:rsidR="00B43D08">
        <w:t>др</w:t>
      </w:r>
      <w:r w:rsidR="00865117">
        <w:t>.)</w:t>
      </w:r>
      <w:r w:rsidR="00704D24">
        <w:t>.</w:t>
      </w:r>
    </w:p>
    <w:p w:rsidR="00177F50" w:rsidRDefault="000B5932" w:rsidP="00177F50">
      <w:pPr>
        <w:spacing w:line="360" w:lineRule="auto"/>
        <w:ind w:firstLine="708"/>
        <w:jc w:val="both"/>
      </w:pPr>
      <w:r>
        <w:t>Участник выполня</w:t>
      </w:r>
      <w:r w:rsidR="00221103">
        <w:t>е</w:t>
      </w:r>
      <w:r>
        <w:t>т олимпиадные задания</w:t>
      </w:r>
      <w:r w:rsidR="00E3249A">
        <w:t xml:space="preserve"> единого формата</w:t>
      </w:r>
      <w:r>
        <w:t>, разработанные для класса, программу которого он осваива</w:t>
      </w:r>
      <w:r w:rsidR="00221103">
        <w:t>е</w:t>
      </w:r>
      <w:r>
        <w:t>т, или для более старших классов</w:t>
      </w:r>
      <w:r w:rsidR="004D71CD">
        <w:t xml:space="preserve">, с учетом того, какую группу заданий </w:t>
      </w:r>
      <w:r>
        <w:t>он выбрал на предыдущем этапе олимпиады.</w:t>
      </w:r>
    </w:p>
    <w:p w:rsidR="002A6937" w:rsidRPr="002A6937" w:rsidRDefault="00903823" w:rsidP="00D73882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2A6937" w:rsidRPr="002A6937">
        <w:rPr>
          <w:b/>
        </w:rPr>
        <w:t>. Принципы формирования комплектов олимпиадных заданий и методические подходы к составлению заданий муниципального этапа олимпиады</w:t>
      </w:r>
    </w:p>
    <w:p w:rsidR="000A3056" w:rsidRPr="002A6937" w:rsidRDefault="00230549" w:rsidP="00D73882">
      <w:pPr>
        <w:spacing w:line="360" w:lineRule="auto"/>
        <w:jc w:val="both"/>
      </w:pPr>
      <w:r w:rsidRPr="002A6937">
        <w:t>Муниципальный этап олимпиады</w:t>
      </w:r>
      <w:r w:rsidR="00533E31" w:rsidRPr="002A6937">
        <w:t xml:space="preserve"> включает </w:t>
      </w:r>
      <w:r w:rsidR="00533E31" w:rsidRPr="002A6937">
        <w:rPr>
          <w:u w:val="single"/>
        </w:rPr>
        <w:t>з</w:t>
      </w:r>
      <w:r w:rsidR="000A3056" w:rsidRPr="002A6937">
        <w:rPr>
          <w:u w:val="single"/>
        </w:rPr>
        <w:t>адания письменного тура</w:t>
      </w:r>
      <w:r w:rsidR="00374D9A" w:rsidRPr="002A6937">
        <w:t>:</w:t>
      </w:r>
    </w:p>
    <w:p w:rsidR="00374D9A" w:rsidRPr="00C93100" w:rsidRDefault="00B224F8" w:rsidP="00D73882">
      <w:pPr>
        <w:spacing w:line="360" w:lineRule="auto"/>
        <w:jc w:val="both"/>
      </w:pPr>
      <w:r>
        <w:t xml:space="preserve">- </w:t>
      </w:r>
      <w:r w:rsidR="000A3056" w:rsidRPr="00560E62">
        <w:t xml:space="preserve">лексико-грамматический тест, предполагающий </w:t>
      </w:r>
      <w:r w:rsidR="000A3056" w:rsidRPr="00C93100">
        <w:t>заполнение пропусков</w:t>
      </w:r>
      <w:r w:rsidR="00DD5557">
        <w:t xml:space="preserve"> словами в правильной грамматической форме</w:t>
      </w:r>
      <w:r w:rsidR="000A3056" w:rsidRPr="00C93100">
        <w:t>;</w:t>
      </w:r>
    </w:p>
    <w:p w:rsidR="00374D9A" w:rsidRPr="00C93100" w:rsidRDefault="00B224F8" w:rsidP="00D73882">
      <w:pPr>
        <w:spacing w:line="360" w:lineRule="auto"/>
        <w:jc w:val="both"/>
      </w:pPr>
      <w:r>
        <w:t xml:space="preserve">- </w:t>
      </w:r>
      <w:r w:rsidR="000A3056" w:rsidRPr="00C93100">
        <w:t>тест по чтению, предполагающий выборку одного правильного ответа из некоего множества</w:t>
      </w:r>
      <w:r w:rsidR="00103D7D">
        <w:t xml:space="preserve"> - в первой части</w:t>
      </w:r>
      <w:r w:rsidR="005D3014">
        <w:t>,</w:t>
      </w:r>
      <w:r w:rsidR="00103D7D">
        <w:t xml:space="preserve"> и продолжения предложений – во второй части</w:t>
      </w:r>
      <w:r w:rsidR="000A3056" w:rsidRPr="00C93100">
        <w:t>;</w:t>
      </w:r>
    </w:p>
    <w:p w:rsidR="00374D9A" w:rsidRPr="0081083B" w:rsidRDefault="00B224F8" w:rsidP="00D73882">
      <w:pPr>
        <w:spacing w:line="360" w:lineRule="auto"/>
        <w:jc w:val="both"/>
      </w:pPr>
      <w:r>
        <w:t xml:space="preserve">- </w:t>
      </w:r>
      <w:r w:rsidR="000A3056" w:rsidRPr="0081083B">
        <w:t>тест по страноведению, предполагающий выборку одного правильного ответа из трех вариантов ответа;</w:t>
      </w:r>
    </w:p>
    <w:p w:rsidR="00374D9A" w:rsidRPr="0081083B" w:rsidRDefault="00B224F8" w:rsidP="00D73882">
      <w:pPr>
        <w:spacing w:line="360" w:lineRule="auto"/>
        <w:jc w:val="both"/>
      </w:pPr>
      <w:r>
        <w:t xml:space="preserve">- </w:t>
      </w:r>
      <w:r w:rsidR="000A3056" w:rsidRPr="0081083B">
        <w:t xml:space="preserve">тест по аудированию, предусматривающий двукратное прослушивание аудиотекста с последующим выполнением заданий, </w:t>
      </w:r>
      <w:r w:rsidR="00C5248C" w:rsidRPr="0081083B">
        <w:t>предполагающи</w:t>
      </w:r>
      <w:r w:rsidR="00C5248C">
        <w:t>х</w:t>
      </w:r>
      <w:r w:rsidR="00C5248C" w:rsidRPr="0081083B">
        <w:t xml:space="preserve"> выборку одного правильного ответа из трех вариантов;</w:t>
      </w:r>
    </w:p>
    <w:p w:rsidR="00C531BB" w:rsidRDefault="00B224F8" w:rsidP="00D73882">
      <w:pPr>
        <w:spacing w:line="360" w:lineRule="auto"/>
        <w:jc w:val="both"/>
      </w:pPr>
      <w:r>
        <w:t xml:space="preserve">- </w:t>
      </w:r>
      <w:r w:rsidR="000A3056" w:rsidRPr="0081083B">
        <w:t>креативное письмо, которое предполагает вписание срединной части в заданные начало и концовку текста по акту</w:t>
      </w:r>
      <w:r w:rsidR="00C531BB" w:rsidRPr="0081083B">
        <w:t>альной для школьников тематике.</w:t>
      </w:r>
    </w:p>
    <w:p w:rsidR="00EE5910" w:rsidRPr="00021D8D" w:rsidRDefault="00EE5910" w:rsidP="00D73882">
      <w:pPr>
        <w:spacing w:line="360" w:lineRule="auto"/>
        <w:jc w:val="both"/>
        <w:rPr>
          <w:b/>
        </w:rPr>
      </w:pPr>
      <w:r w:rsidRPr="00021D8D">
        <w:rPr>
          <w:b/>
        </w:rPr>
        <w:t>Р</w:t>
      </w:r>
      <w:r w:rsidR="000A3056" w:rsidRPr="00021D8D">
        <w:rPr>
          <w:b/>
        </w:rPr>
        <w:t>ас</w:t>
      </w:r>
      <w:r w:rsidR="00D73882">
        <w:rPr>
          <w:b/>
        </w:rPr>
        <w:t>пределение времени по заданиям:</w:t>
      </w:r>
    </w:p>
    <w:p w:rsidR="00EE5910" w:rsidRPr="0081083B" w:rsidRDefault="00D73882" w:rsidP="00D73882">
      <w:pPr>
        <w:spacing w:line="360" w:lineRule="auto"/>
        <w:jc w:val="both"/>
        <w:rPr>
          <w:b/>
        </w:rPr>
      </w:pPr>
      <w:r>
        <w:rPr>
          <w:b/>
        </w:rPr>
        <w:t xml:space="preserve">Всего времени на выполнение - </w:t>
      </w:r>
      <w:r w:rsidR="00EE5910" w:rsidRPr="0081083B">
        <w:rPr>
          <w:b/>
        </w:rPr>
        <w:t>135 минут:</w:t>
      </w:r>
    </w:p>
    <w:p w:rsidR="00EE5910" w:rsidRDefault="000A3056" w:rsidP="0081083B">
      <w:pPr>
        <w:pStyle w:val="ListParagraph"/>
        <w:numPr>
          <w:ilvl w:val="0"/>
          <w:numId w:val="4"/>
        </w:numPr>
        <w:spacing w:line="360" w:lineRule="auto"/>
        <w:jc w:val="both"/>
      </w:pPr>
      <w:r>
        <w:t>лексико-</w:t>
      </w:r>
      <w:r w:rsidR="00EE5910">
        <w:t>грамматический тест (25 минут),</w:t>
      </w:r>
    </w:p>
    <w:p w:rsidR="00EE5910" w:rsidRDefault="00EE5910" w:rsidP="0081083B">
      <w:pPr>
        <w:pStyle w:val="ListParagraph"/>
        <w:numPr>
          <w:ilvl w:val="0"/>
          <w:numId w:val="4"/>
        </w:numPr>
        <w:spacing w:line="360" w:lineRule="auto"/>
        <w:jc w:val="both"/>
      </w:pPr>
      <w:r>
        <w:t>страноведение (15 минут),</w:t>
      </w:r>
    </w:p>
    <w:p w:rsidR="00EE5910" w:rsidRDefault="00EE5910" w:rsidP="0081083B">
      <w:pPr>
        <w:pStyle w:val="ListParagraph"/>
        <w:numPr>
          <w:ilvl w:val="0"/>
          <w:numId w:val="4"/>
        </w:numPr>
        <w:spacing w:line="360" w:lineRule="auto"/>
        <w:jc w:val="both"/>
      </w:pPr>
      <w:r>
        <w:t>аудирование (20 минут),</w:t>
      </w:r>
    </w:p>
    <w:p w:rsidR="00EE5910" w:rsidRDefault="000A3056" w:rsidP="0081083B">
      <w:pPr>
        <w:pStyle w:val="ListParagraph"/>
        <w:numPr>
          <w:ilvl w:val="0"/>
          <w:numId w:val="4"/>
        </w:numPr>
        <w:spacing w:line="360" w:lineRule="auto"/>
        <w:jc w:val="both"/>
      </w:pPr>
      <w:r>
        <w:t>чтение (30 минут)</w:t>
      </w:r>
      <w:r w:rsidR="00EE5910">
        <w:t>,</w:t>
      </w:r>
    </w:p>
    <w:p w:rsidR="00EE5910" w:rsidRDefault="00EE5910" w:rsidP="0081083B">
      <w:pPr>
        <w:pStyle w:val="ListParagraph"/>
        <w:numPr>
          <w:ilvl w:val="0"/>
          <w:numId w:val="4"/>
        </w:numPr>
        <w:spacing w:line="360" w:lineRule="auto"/>
        <w:jc w:val="both"/>
      </w:pPr>
      <w:r>
        <w:t>креативное письмо (45 минут).</w:t>
      </w:r>
    </w:p>
    <w:p w:rsidR="000A3056" w:rsidRPr="00F55B2D" w:rsidRDefault="00903823" w:rsidP="00903823">
      <w:pPr>
        <w:spacing w:line="360" w:lineRule="auto"/>
        <w:jc w:val="both"/>
        <w:rPr>
          <w:b/>
        </w:rPr>
      </w:pPr>
      <w:r>
        <w:rPr>
          <w:b/>
        </w:rPr>
        <w:t>2</w:t>
      </w:r>
      <w:r w:rsidRPr="00903823">
        <w:rPr>
          <w:b/>
        </w:rPr>
        <w:t>. Необходимое материально-техническое обеспечение для выполнения олимпиадных заданий муниципального этапа олимпиады</w:t>
      </w:r>
    </w:p>
    <w:p w:rsidR="004B5BF0" w:rsidRDefault="000A3056" w:rsidP="000A3056">
      <w:pPr>
        <w:pStyle w:val="ListParagraph"/>
        <w:numPr>
          <w:ilvl w:val="0"/>
          <w:numId w:val="6"/>
        </w:numPr>
        <w:spacing w:line="360" w:lineRule="auto"/>
        <w:jc w:val="both"/>
      </w:pPr>
      <w:r>
        <w:t>во всех рабочих аудиториях должны быть часы, поскольку выполнение заданий требует контроля над временем;</w:t>
      </w:r>
    </w:p>
    <w:p w:rsidR="0062166B" w:rsidRDefault="000A3056" w:rsidP="000A3056">
      <w:pPr>
        <w:pStyle w:val="ListParagraph"/>
        <w:numPr>
          <w:ilvl w:val="0"/>
          <w:numId w:val="6"/>
        </w:numPr>
        <w:spacing w:line="360" w:lineRule="auto"/>
        <w:jc w:val="both"/>
      </w:pPr>
      <w:r>
        <w:t xml:space="preserve">для проведения теста по аудированию требуются CD-проигрыватели или иные цифровые устройства, предполагающие использование флеш-накопителей, а также динамики в каждой аудитории. </w:t>
      </w:r>
      <w:r w:rsidR="00C556B5">
        <w:t xml:space="preserve">Формат файлов для аудирования – </w:t>
      </w:r>
      <w:r w:rsidR="00C556B5" w:rsidRPr="00AE1B10">
        <w:rPr>
          <w:b/>
          <w:lang w:val="en-US"/>
        </w:rPr>
        <w:t>MP</w:t>
      </w:r>
      <w:r w:rsidR="00C556B5" w:rsidRPr="00AE1B10">
        <w:rPr>
          <w:b/>
        </w:rPr>
        <w:t>3</w:t>
      </w:r>
      <w:r w:rsidR="00C556B5">
        <w:t>.</w:t>
      </w:r>
    </w:p>
    <w:p w:rsidR="000A3056" w:rsidRDefault="000A3056" w:rsidP="002B6A68">
      <w:pPr>
        <w:spacing w:line="360" w:lineRule="auto"/>
        <w:ind w:firstLine="708"/>
        <w:jc w:val="both"/>
      </w:pPr>
      <w:r>
        <w:t xml:space="preserve"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  <w:r w:rsidR="0062166B">
        <w:t>Р</w:t>
      </w:r>
      <w:r>
        <w:t>екомендует</w:t>
      </w:r>
      <w:r w:rsidR="0062166B">
        <w:t>ся</w:t>
      </w:r>
      <w:r>
        <w:t xml:space="preserve"> размножать материалы заданий в формате А4 и не уменьшать формат, поскольку это существенно затрудняет выполнение заданий письменного тура и требует от участников зна</w:t>
      </w:r>
      <w:r w:rsidR="00BA4579">
        <w:t>чительных дополнительных усилий.</w:t>
      </w:r>
    </w:p>
    <w:p w:rsidR="000A3056" w:rsidRDefault="000A3056" w:rsidP="002A1C91">
      <w:pPr>
        <w:spacing w:line="360" w:lineRule="auto"/>
        <w:ind w:firstLine="708"/>
        <w:jc w:val="both"/>
      </w:pPr>
      <w:r>
        <w:t xml:space="preserve">Во время конкурсов участникам </w:t>
      </w:r>
      <w:r w:rsidRPr="00083817">
        <w:rPr>
          <w:b/>
        </w:rPr>
        <w:t>запрещается</w:t>
      </w:r>
      <w:r>
        <w:t xml:space="preserve">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сети Интернет или использования Wi-Fi.</w:t>
      </w:r>
    </w:p>
    <w:p w:rsidR="002B2C13" w:rsidRPr="002B2C13" w:rsidRDefault="00903823" w:rsidP="002B2C13">
      <w:pPr>
        <w:spacing w:line="360" w:lineRule="auto"/>
        <w:jc w:val="both"/>
        <w:rPr>
          <w:b/>
        </w:rPr>
      </w:pPr>
      <w:r>
        <w:rPr>
          <w:b/>
        </w:rPr>
        <w:t xml:space="preserve">3. </w:t>
      </w:r>
      <w:r w:rsidR="002B2C13" w:rsidRPr="002B2C13">
        <w:rPr>
          <w:b/>
        </w:rPr>
        <w:t>Критерии и методика оценивания выполненных олимпиадных заданий</w:t>
      </w:r>
    </w:p>
    <w:p w:rsidR="007358D7" w:rsidRPr="005A7C88" w:rsidRDefault="00E270BE" w:rsidP="007358D7">
      <w:pPr>
        <w:spacing w:line="360" w:lineRule="auto"/>
        <w:ind w:firstLine="708"/>
        <w:jc w:val="both"/>
      </w:pPr>
      <w:r>
        <w:t xml:space="preserve">При </w:t>
      </w:r>
      <w:r w:rsidR="002B2C13">
        <w:t>оценивани</w:t>
      </w:r>
      <w:r>
        <w:t>и</w:t>
      </w:r>
      <w:r w:rsidR="002B2C13">
        <w:t xml:space="preserve"> олимпиадных заданий предметно-метод</w:t>
      </w:r>
      <w:r w:rsidR="00B75003">
        <w:t xml:space="preserve">ическим комиссиям </w:t>
      </w:r>
      <w:r w:rsidR="00B75003" w:rsidRPr="00B75003">
        <w:t xml:space="preserve">рекомендуется </w:t>
      </w:r>
      <w:r w:rsidR="007B21EE" w:rsidRPr="00B75003">
        <w:t>за каждый правильный ответ начислять 1 балл</w:t>
      </w:r>
      <w:r w:rsidR="00B34956" w:rsidRPr="00B75003">
        <w:t xml:space="preserve">, </w:t>
      </w:r>
      <w:r w:rsidR="002B2C13" w:rsidRPr="00B75003">
        <w:t>общий результат по итогам</w:t>
      </w:r>
      <w:r w:rsidR="002B2C13">
        <w:t xml:space="preserve"> </w:t>
      </w:r>
      <w:r w:rsidR="00B34956">
        <w:t>выполнения задания</w:t>
      </w:r>
      <w:r w:rsidR="002B2C13">
        <w:t xml:space="preserve"> </w:t>
      </w:r>
      <w:r w:rsidR="00B34956">
        <w:t>оценивать путем сложения баллов</w:t>
      </w:r>
      <w:r w:rsidR="00B75003">
        <w:t>.</w:t>
      </w:r>
      <w:r w:rsidR="007358D7" w:rsidRPr="007358D7">
        <w:t xml:space="preserve"> </w:t>
      </w:r>
      <w:r w:rsidR="007358D7">
        <w:t>Критерии оценивания письменного задания «Креативное письмо» представлены в файле с ключами.</w:t>
      </w:r>
    </w:p>
    <w:p w:rsidR="00EC5AB6" w:rsidRDefault="00EC5AB6" w:rsidP="005A7C88">
      <w:pPr>
        <w:spacing w:line="360" w:lineRule="auto"/>
        <w:ind w:firstLine="708"/>
        <w:jc w:val="both"/>
      </w:pPr>
      <w:r>
        <w:t xml:space="preserve">При оценивании </w:t>
      </w:r>
      <w:r w:rsidR="00590CF5">
        <w:t>заданий</w:t>
      </w:r>
      <w:r>
        <w:t xml:space="preserve"> </w:t>
      </w:r>
      <w:r w:rsidR="00AE171F">
        <w:t>предметная комиссия</w:t>
      </w:r>
      <w:r w:rsidRPr="00EC5AB6">
        <w:t xml:space="preserve"> рассматривает только бланки ответов. Черновик и ли</w:t>
      </w:r>
      <w:r w:rsidR="00AE171F">
        <w:t>ст заданий проверке не подлежат</w:t>
      </w:r>
      <w:r w:rsidRPr="00EC5AB6">
        <w:t>.</w:t>
      </w:r>
    </w:p>
    <w:p w:rsidR="00B75003" w:rsidRPr="00C06E9D" w:rsidRDefault="00B75003" w:rsidP="00B75003">
      <w:pPr>
        <w:spacing w:line="360" w:lineRule="auto"/>
        <w:jc w:val="both"/>
        <w:rPr>
          <w:b/>
        </w:rPr>
      </w:pPr>
      <w:r w:rsidRPr="00C06E9D">
        <w:rPr>
          <w:b/>
        </w:rPr>
        <w:t xml:space="preserve">Максимальное количество баллов – </w:t>
      </w:r>
      <w:r w:rsidR="00C5248C">
        <w:rPr>
          <w:b/>
        </w:rPr>
        <w:t>7</w:t>
      </w:r>
      <w:r w:rsidRPr="00C06E9D">
        <w:rPr>
          <w:b/>
        </w:rPr>
        <w:t>5, в т.ч.:</w:t>
      </w:r>
    </w:p>
    <w:p w:rsidR="00B75003" w:rsidRPr="00C06E9D" w:rsidRDefault="00B75003" w:rsidP="00B75003">
      <w:pPr>
        <w:pStyle w:val="ListParagraph"/>
        <w:numPr>
          <w:ilvl w:val="0"/>
          <w:numId w:val="7"/>
        </w:numPr>
        <w:spacing w:line="360" w:lineRule="auto"/>
        <w:jc w:val="both"/>
      </w:pPr>
      <w:r w:rsidRPr="00C06E9D">
        <w:t xml:space="preserve">чтение – </w:t>
      </w:r>
      <w:r w:rsidR="00C5248C">
        <w:t>14</w:t>
      </w:r>
      <w:r w:rsidRPr="00C06E9D">
        <w:t xml:space="preserve"> баллов,</w:t>
      </w:r>
    </w:p>
    <w:p w:rsidR="00B75003" w:rsidRPr="00C06E9D" w:rsidRDefault="00B75003" w:rsidP="00B75003">
      <w:pPr>
        <w:pStyle w:val="ListParagraph"/>
        <w:numPr>
          <w:ilvl w:val="0"/>
          <w:numId w:val="7"/>
        </w:numPr>
        <w:spacing w:line="360" w:lineRule="auto"/>
        <w:jc w:val="both"/>
      </w:pPr>
      <w:r w:rsidRPr="00C06E9D">
        <w:t>аудирование – 1</w:t>
      </w:r>
      <w:r w:rsidR="00C5248C">
        <w:t>0</w:t>
      </w:r>
      <w:r w:rsidRPr="00C06E9D">
        <w:t xml:space="preserve"> баллов,</w:t>
      </w:r>
    </w:p>
    <w:p w:rsidR="00B75003" w:rsidRPr="00C06E9D" w:rsidRDefault="00B75003" w:rsidP="00B75003">
      <w:pPr>
        <w:pStyle w:val="ListParagraph"/>
        <w:numPr>
          <w:ilvl w:val="0"/>
          <w:numId w:val="7"/>
        </w:numPr>
        <w:spacing w:line="360" w:lineRule="auto"/>
        <w:jc w:val="both"/>
      </w:pPr>
      <w:r w:rsidRPr="00C06E9D">
        <w:t xml:space="preserve">лексико-грамматический тест – </w:t>
      </w:r>
      <w:r w:rsidR="00C5248C">
        <w:t>16</w:t>
      </w:r>
      <w:r w:rsidRPr="00C06E9D">
        <w:t xml:space="preserve"> баллов,</w:t>
      </w:r>
    </w:p>
    <w:p w:rsidR="00B75003" w:rsidRPr="00C06E9D" w:rsidRDefault="00B75003" w:rsidP="00B75003">
      <w:pPr>
        <w:pStyle w:val="ListParagraph"/>
        <w:numPr>
          <w:ilvl w:val="0"/>
          <w:numId w:val="7"/>
        </w:numPr>
        <w:spacing w:line="360" w:lineRule="auto"/>
        <w:jc w:val="both"/>
      </w:pPr>
      <w:r w:rsidRPr="00C06E9D">
        <w:t xml:space="preserve">лингвострановедческая викторина – </w:t>
      </w:r>
      <w:r w:rsidR="00C5248C">
        <w:t>15</w:t>
      </w:r>
      <w:r w:rsidRPr="00C06E9D">
        <w:t xml:space="preserve"> баллов,</w:t>
      </w:r>
    </w:p>
    <w:p w:rsidR="00B75003" w:rsidRPr="00C06E9D" w:rsidRDefault="00B75003" w:rsidP="00B75003">
      <w:pPr>
        <w:pStyle w:val="ListParagraph"/>
        <w:numPr>
          <w:ilvl w:val="0"/>
          <w:numId w:val="7"/>
        </w:numPr>
        <w:spacing w:line="360" w:lineRule="auto"/>
        <w:jc w:val="both"/>
      </w:pPr>
      <w:r w:rsidRPr="00C06E9D">
        <w:t>креативное письмо – 20 баллов.</w:t>
      </w:r>
    </w:p>
    <w:p w:rsidR="0058392D" w:rsidRDefault="00B75003" w:rsidP="00965508">
      <w:pPr>
        <w:spacing w:line="360" w:lineRule="auto"/>
        <w:ind w:firstLine="708"/>
        <w:jc w:val="both"/>
      </w:pPr>
      <w:r w:rsidRPr="00C06E9D">
        <w:rPr>
          <w:b/>
        </w:rPr>
        <w:t>И</w:t>
      </w:r>
      <w:r w:rsidR="002B2C13" w:rsidRPr="00C06E9D">
        <w:rPr>
          <w:b/>
        </w:rPr>
        <w:t>тоговая оценка</w:t>
      </w:r>
      <w:r w:rsidR="002B2C13" w:rsidRPr="00C06E9D">
        <w:t xml:space="preserve"> определяется путём сложения суммы баллов, набранных участником за выполнение заданий с последующим приведением к 100-балльной системе</w:t>
      </w:r>
      <w:r w:rsidRPr="00C06E9D">
        <w:t xml:space="preserve"> по</w:t>
      </w:r>
      <w:r w:rsidR="002B2C13">
        <w:t xml:space="preserve"> формуле:</w:t>
      </w:r>
      <w:r w:rsidR="00965508">
        <w:t xml:space="preserve"> </w:t>
      </w:r>
      <w:r w:rsidR="002B2C13" w:rsidRPr="004F310E">
        <w:rPr>
          <w:b/>
        </w:rPr>
        <w:t>Х = (А : В) × 100</w:t>
      </w:r>
      <w:r w:rsidR="002B2C13">
        <w:t>,</w:t>
      </w:r>
      <w:r w:rsidR="00965508">
        <w:t xml:space="preserve"> </w:t>
      </w:r>
      <w:r>
        <w:t xml:space="preserve">где Х – итоговая оценка, </w:t>
      </w:r>
      <w:r w:rsidR="002B2C13">
        <w:t>А – сум</w:t>
      </w:r>
      <w:r>
        <w:t xml:space="preserve">ма баллов, набранная участником, </w:t>
      </w:r>
      <w:r w:rsidR="002B2C13">
        <w:t>В – макс</w:t>
      </w:r>
      <w:r w:rsidR="000420A1">
        <w:t xml:space="preserve">имально возможная сумма баллов - </w:t>
      </w:r>
      <w:r w:rsidR="00556FBF">
        <w:t>7</w:t>
      </w:r>
      <w:r>
        <w:t>5</w:t>
      </w:r>
      <w:r w:rsidR="002B2C13">
        <w:t>.</w:t>
      </w:r>
      <w:r w:rsidR="00F23F84">
        <w:t xml:space="preserve"> </w:t>
      </w:r>
      <w:r w:rsidR="002B2C13">
        <w:t>Округление десятых балла осуществляется в соответствии с общепринятым</w:t>
      </w:r>
      <w:r w:rsidR="0058392D">
        <w:t>и правилами математики до сотых.</w:t>
      </w:r>
    </w:p>
    <w:p w:rsidR="00F16EB8" w:rsidRPr="00D10D08" w:rsidRDefault="00D10D08" w:rsidP="002B2C13">
      <w:pPr>
        <w:spacing w:line="360" w:lineRule="auto"/>
        <w:jc w:val="both"/>
        <w:rPr>
          <w:b/>
        </w:rPr>
      </w:pPr>
      <w:r w:rsidRPr="00D10D08">
        <w:rPr>
          <w:b/>
        </w:rPr>
        <w:t>4. Процедура анализа олимпиадных заданий и их решений</w:t>
      </w:r>
    </w:p>
    <w:p w:rsidR="006901CB" w:rsidRDefault="00F16EB8" w:rsidP="006901CB">
      <w:pPr>
        <w:spacing w:line="360" w:lineRule="auto"/>
        <w:ind w:firstLine="708"/>
        <w:jc w:val="both"/>
      </w:pPr>
      <w:r>
        <w:t>Процедура анализа олимпиадных заданий и их решений</w:t>
      </w:r>
      <w:r w:rsidR="00B00826">
        <w:t xml:space="preserve"> проводится в соответствии с п.п.68-71 Порядк</w:t>
      </w:r>
      <w:r w:rsidR="006901CB">
        <w:t>а</w:t>
      </w:r>
      <w:r w:rsidR="00B00826">
        <w:t xml:space="preserve">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</w:t>
      </w:r>
      <w:r w:rsidR="00D10D08">
        <w:t>.</w:t>
      </w:r>
    </w:p>
    <w:p w:rsidR="00D10D08" w:rsidRPr="00D10D08" w:rsidRDefault="00D10D08" w:rsidP="00D10D08">
      <w:pPr>
        <w:spacing w:line="360" w:lineRule="auto"/>
        <w:jc w:val="both"/>
        <w:rPr>
          <w:b/>
        </w:rPr>
      </w:pPr>
      <w:r w:rsidRPr="00D10D08">
        <w:rPr>
          <w:b/>
        </w:rPr>
        <w:t>5. Процедура подачи и рассмотрения апелляции</w:t>
      </w:r>
    </w:p>
    <w:p w:rsidR="004A48E3" w:rsidRDefault="006901CB" w:rsidP="005737D4">
      <w:pPr>
        <w:spacing w:line="360" w:lineRule="auto"/>
        <w:ind w:firstLine="708"/>
        <w:jc w:val="both"/>
      </w:pPr>
      <w:r>
        <w:t xml:space="preserve">Процедура подачи и рассмотрения апелляции проводится в соответствии с п.п. 72-83 </w:t>
      </w:r>
      <w:r w:rsidRPr="006901CB">
        <w:t>Порядк</w:t>
      </w:r>
      <w:r>
        <w:t>а</w:t>
      </w:r>
      <w:r w:rsidRPr="006901CB">
        <w:t xml:space="preserve"> проведения всероссийской олимпиады школьников, утвержденным приказом Министерства просвещения РФ от 27 ноября 2020 г. № 678 «Об утверждении Порядка проведения всероссийской олимпиады школьников»</w:t>
      </w:r>
      <w:r>
        <w:t>.</w:t>
      </w:r>
    </w:p>
    <w:sectPr w:rsidR="004A48E3" w:rsidSect="00194920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21D" w:rsidRDefault="00E7021D" w:rsidP="00BE5723">
      <w:r>
        <w:separator/>
      </w:r>
    </w:p>
  </w:endnote>
  <w:endnote w:type="continuationSeparator" w:id="0">
    <w:p w:rsidR="00E7021D" w:rsidRDefault="00E7021D" w:rsidP="00BE5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841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F55D13" w:rsidRPr="0044213D" w:rsidRDefault="0038073B" w:rsidP="0044213D">
        <w:pPr>
          <w:pStyle w:val="Footer"/>
          <w:jc w:val="center"/>
          <w:rPr>
            <w:sz w:val="22"/>
          </w:rPr>
        </w:pPr>
        <w:r w:rsidRPr="000A3056">
          <w:rPr>
            <w:sz w:val="22"/>
          </w:rPr>
          <w:fldChar w:fldCharType="begin"/>
        </w:r>
        <w:r w:rsidR="00F55D13" w:rsidRPr="000A3056">
          <w:rPr>
            <w:sz w:val="22"/>
          </w:rPr>
          <w:instrText xml:space="preserve"> PAGE   \* MERGEFORMAT </w:instrText>
        </w:r>
        <w:r w:rsidRPr="000A3056">
          <w:rPr>
            <w:sz w:val="22"/>
          </w:rPr>
          <w:fldChar w:fldCharType="separate"/>
        </w:r>
        <w:r w:rsidR="00596AA5">
          <w:rPr>
            <w:noProof/>
            <w:sz w:val="22"/>
          </w:rPr>
          <w:t>5</w:t>
        </w:r>
        <w:r w:rsidRPr="000A3056">
          <w:rPr>
            <w:sz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21D" w:rsidRDefault="00E7021D" w:rsidP="00BE5723">
      <w:r>
        <w:separator/>
      </w:r>
    </w:p>
  </w:footnote>
  <w:footnote w:type="continuationSeparator" w:id="0">
    <w:p w:rsidR="00E7021D" w:rsidRDefault="00E7021D" w:rsidP="00BE57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7BF0"/>
    <w:multiLevelType w:val="hybridMultilevel"/>
    <w:tmpl w:val="0FF21F6A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0096D"/>
    <w:multiLevelType w:val="hybridMultilevel"/>
    <w:tmpl w:val="A4BC3C02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B03A8"/>
    <w:multiLevelType w:val="hybridMultilevel"/>
    <w:tmpl w:val="EE56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807B6"/>
    <w:multiLevelType w:val="hybridMultilevel"/>
    <w:tmpl w:val="AF6A19DC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66786"/>
    <w:multiLevelType w:val="hybridMultilevel"/>
    <w:tmpl w:val="9EB4E0D6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C5D8F"/>
    <w:multiLevelType w:val="hybridMultilevel"/>
    <w:tmpl w:val="E872E140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C39A2"/>
    <w:multiLevelType w:val="hybridMultilevel"/>
    <w:tmpl w:val="73088F94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94B02"/>
    <w:multiLevelType w:val="hybridMultilevel"/>
    <w:tmpl w:val="82BABA2C"/>
    <w:lvl w:ilvl="0" w:tplc="54800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1E67"/>
    <w:rsid w:val="00004209"/>
    <w:rsid w:val="00021D8D"/>
    <w:rsid w:val="000420A1"/>
    <w:rsid w:val="00051892"/>
    <w:rsid w:val="0005404B"/>
    <w:rsid w:val="000707F1"/>
    <w:rsid w:val="00083817"/>
    <w:rsid w:val="00091198"/>
    <w:rsid w:val="000921E3"/>
    <w:rsid w:val="00094F1A"/>
    <w:rsid w:val="000A04A5"/>
    <w:rsid w:val="000A3056"/>
    <w:rsid w:val="000A5DED"/>
    <w:rsid w:val="000B00E1"/>
    <w:rsid w:val="000B5932"/>
    <w:rsid w:val="000B5CC4"/>
    <w:rsid w:val="000D37E2"/>
    <w:rsid w:val="000D632E"/>
    <w:rsid w:val="000E37C1"/>
    <w:rsid w:val="000F11CD"/>
    <w:rsid w:val="00103D7D"/>
    <w:rsid w:val="00123D3B"/>
    <w:rsid w:val="0012556E"/>
    <w:rsid w:val="00173412"/>
    <w:rsid w:val="00177F50"/>
    <w:rsid w:val="001800C9"/>
    <w:rsid w:val="00187622"/>
    <w:rsid w:val="00194920"/>
    <w:rsid w:val="001C3DE0"/>
    <w:rsid w:val="001C3ED0"/>
    <w:rsid w:val="001D0F73"/>
    <w:rsid w:val="001E7722"/>
    <w:rsid w:val="00221103"/>
    <w:rsid w:val="00226982"/>
    <w:rsid w:val="00230377"/>
    <w:rsid w:val="00230549"/>
    <w:rsid w:val="0023315F"/>
    <w:rsid w:val="00286D69"/>
    <w:rsid w:val="00296293"/>
    <w:rsid w:val="002A1C91"/>
    <w:rsid w:val="002A6937"/>
    <w:rsid w:val="002B2C13"/>
    <w:rsid w:val="002B6A68"/>
    <w:rsid w:val="002C5550"/>
    <w:rsid w:val="002C5792"/>
    <w:rsid w:val="002C612A"/>
    <w:rsid w:val="002D33F4"/>
    <w:rsid w:val="002D4F4E"/>
    <w:rsid w:val="002E1E1A"/>
    <w:rsid w:val="002E6680"/>
    <w:rsid w:val="002E71FE"/>
    <w:rsid w:val="002F4BC3"/>
    <w:rsid w:val="0033543C"/>
    <w:rsid w:val="00340B87"/>
    <w:rsid w:val="0035405D"/>
    <w:rsid w:val="0035534E"/>
    <w:rsid w:val="00364109"/>
    <w:rsid w:val="00374444"/>
    <w:rsid w:val="00374D9A"/>
    <w:rsid w:val="0037712B"/>
    <w:rsid w:val="00377220"/>
    <w:rsid w:val="0038073B"/>
    <w:rsid w:val="003A7D44"/>
    <w:rsid w:val="003B0C02"/>
    <w:rsid w:val="003B5390"/>
    <w:rsid w:val="003C648B"/>
    <w:rsid w:val="003F58F9"/>
    <w:rsid w:val="00405AA3"/>
    <w:rsid w:val="00410FA1"/>
    <w:rsid w:val="004203E2"/>
    <w:rsid w:val="0044213D"/>
    <w:rsid w:val="00452B70"/>
    <w:rsid w:val="0045434A"/>
    <w:rsid w:val="00455BF4"/>
    <w:rsid w:val="0045626E"/>
    <w:rsid w:val="00456CB2"/>
    <w:rsid w:val="0047146C"/>
    <w:rsid w:val="00485543"/>
    <w:rsid w:val="00492103"/>
    <w:rsid w:val="004A48E3"/>
    <w:rsid w:val="004B5BF0"/>
    <w:rsid w:val="004B7493"/>
    <w:rsid w:val="004C4B90"/>
    <w:rsid w:val="004D46E2"/>
    <w:rsid w:val="004D71CD"/>
    <w:rsid w:val="004D7208"/>
    <w:rsid w:val="004E14B3"/>
    <w:rsid w:val="004F27AC"/>
    <w:rsid w:val="004F310E"/>
    <w:rsid w:val="004F52B7"/>
    <w:rsid w:val="005037B2"/>
    <w:rsid w:val="0050412F"/>
    <w:rsid w:val="005048CF"/>
    <w:rsid w:val="00531986"/>
    <w:rsid w:val="00533E31"/>
    <w:rsid w:val="00535AC6"/>
    <w:rsid w:val="00547558"/>
    <w:rsid w:val="00556FBF"/>
    <w:rsid w:val="00560E62"/>
    <w:rsid w:val="00564D51"/>
    <w:rsid w:val="005737D4"/>
    <w:rsid w:val="00573DF1"/>
    <w:rsid w:val="00575796"/>
    <w:rsid w:val="0058392D"/>
    <w:rsid w:val="00590771"/>
    <w:rsid w:val="00590CF5"/>
    <w:rsid w:val="00596AA5"/>
    <w:rsid w:val="005A6823"/>
    <w:rsid w:val="005A7C88"/>
    <w:rsid w:val="005B06E3"/>
    <w:rsid w:val="005C0A5F"/>
    <w:rsid w:val="005C759A"/>
    <w:rsid w:val="005D3014"/>
    <w:rsid w:val="005E3116"/>
    <w:rsid w:val="005E5017"/>
    <w:rsid w:val="005E7F23"/>
    <w:rsid w:val="00610D4E"/>
    <w:rsid w:val="0062166B"/>
    <w:rsid w:val="00624ABB"/>
    <w:rsid w:val="006901CB"/>
    <w:rsid w:val="006931E7"/>
    <w:rsid w:val="00695D86"/>
    <w:rsid w:val="006B1237"/>
    <w:rsid w:val="006C5E14"/>
    <w:rsid w:val="006D2BCF"/>
    <w:rsid w:val="006D776E"/>
    <w:rsid w:val="006E3C5B"/>
    <w:rsid w:val="00704D24"/>
    <w:rsid w:val="00734857"/>
    <w:rsid w:val="007358D7"/>
    <w:rsid w:val="007405EB"/>
    <w:rsid w:val="00747501"/>
    <w:rsid w:val="007479E9"/>
    <w:rsid w:val="00754045"/>
    <w:rsid w:val="00794ACD"/>
    <w:rsid w:val="007A0673"/>
    <w:rsid w:val="007A1226"/>
    <w:rsid w:val="007B21EE"/>
    <w:rsid w:val="007B3C9E"/>
    <w:rsid w:val="007D3C20"/>
    <w:rsid w:val="007D3D85"/>
    <w:rsid w:val="0080032E"/>
    <w:rsid w:val="00803BF5"/>
    <w:rsid w:val="008043EE"/>
    <w:rsid w:val="0081083B"/>
    <w:rsid w:val="00843865"/>
    <w:rsid w:val="0085436B"/>
    <w:rsid w:val="0086069E"/>
    <w:rsid w:val="008620F3"/>
    <w:rsid w:val="00862373"/>
    <w:rsid w:val="00865117"/>
    <w:rsid w:val="008813D6"/>
    <w:rsid w:val="0089443C"/>
    <w:rsid w:val="008B031C"/>
    <w:rsid w:val="008C0A5D"/>
    <w:rsid w:val="008C5C20"/>
    <w:rsid w:val="00903823"/>
    <w:rsid w:val="00912B70"/>
    <w:rsid w:val="00917642"/>
    <w:rsid w:val="00925911"/>
    <w:rsid w:val="00942A10"/>
    <w:rsid w:val="009452E5"/>
    <w:rsid w:val="00965508"/>
    <w:rsid w:val="00967732"/>
    <w:rsid w:val="009A5552"/>
    <w:rsid w:val="009A68BD"/>
    <w:rsid w:val="009A73F6"/>
    <w:rsid w:val="009C4CDE"/>
    <w:rsid w:val="009C5336"/>
    <w:rsid w:val="009D79C1"/>
    <w:rsid w:val="009F6464"/>
    <w:rsid w:val="00A24B9A"/>
    <w:rsid w:val="00A57484"/>
    <w:rsid w:val="00A67013"/>
    <w:rsid w:val="00A7166A"/>
    <w:rsid w:val="00A81E67"/>
    <w:rsid w:val="00A952F4"/>
    <w:rsid w:val="00A97F40"/>
    <w:rsid w:val="00AA3AC1"/>
    <w:rsid w:val="00AA6560"/>
    <w:rsid w:val="00AC430F"/>
    <w:rsid w:val="00AE171F"/>
    <w:rsid w:val="00AE1B10"/>
    <w:rsid w:val="00AE60DA"/>
    <w:rsid w:val="00AF3ABA"/>
    <w:rsid w:val="00B00826"/>
    <w:rsid w:val="00B224F8"/>
    <w:rsid w:val="00B231A9"/>
    <w:rsid w:val="00B34956"/>
    <w:rsid w:val="00B43D08"/>
    <w:rsid w:val="00B6699E"/>
    <w:rsid w:val="00B75003"/>
    <w:rsid w:val="00B75523"/>
    <w:rsid w:val="00B82B6F"/>
    <w:rsid w:val="00B86CE9"/>
    <w:rsid w:val="00B97C03"/>
    <w:rsid w:val="00BA0EDF"/>
    <w:rsid w:val="00BA39EE"/>
    <w:rsid w:val="00BA4579"/>
    <w:rsid w:val="00BB6EE8"/>
    <w:rsid w:val="00BE5723"/>
    <w:rsid w:val="00BE5C74"/>
    <w:rsid w:val="00C02C86"/>
    <w:rsid w:val="00C06E9D"/>
    <w:rsid w:val="00C20626"/>
    <w:rsid w:val="00C5248C"/>
    <w:rsid w:val="00C531AD"/>
    <w:rsid w:val="00C531BB"/>
    <w:rsid w:val="00C556B5"/>
    <w:rsid w:val="00C75575"/>
    <w:rsid w:val="00C804F0"/>
    <w:rsid w:val="00C86A99"/>
    <w:rsid w:val="00C93100"/>
    <w:rsid w:val="00CA6BA0"/>
    <w:rsid w:val="00CA7D2F"/>
    <w:rsid w:val="00CB3605"/>
    <w:rsid w:val="00CD5B99"/>
    <w:rsid w:val="00CE1299"/>
    <w:rsid w:val="00CE2EB6"/>
    <w:rsid w:val="00D10D08"/>
    <w:rsid w:val="00D13D83"/>
    <w:rsid w:val="00D73882"/>
    <w:rsid w:val="00D755AE"/>
    <w:rsid w:val="00D82150"/>
    <w:rsid w:val="00D83093"/>
    <w:rsid w:val="00DD5557"/>
    <w:rsid w:val="00DD6C3C"/>
    <w:rsid w:val="00DD73E4"/>
    <w:rsid w:val="00DE0EF2"/>
    <w:rsid w:val="00DE7C77"/>
    <w:rsid w:val="00E222DD"/>
    <w:rsid w:val="00E270BE"/>
    <w:rsid w:val="00E3249A"/>
    <w:rsid w:val="00E56DEF"/>
    <w:rsid w:val="00E62599"/>
    <w:rsid w:val="00E7021D"/>
    <w:rsid w:val="00E76F32"/>
    <w:rsid w:val="00E828BE"/>
    <w:rsid w:val="00E8638E"/>
    <w:rsid w:val="00EB5B53"/>
    <w:rsid w:val="00EC5AB6"/>
    <w:rsid w:val="00EE5910"/>
    <w:rsid w:val="00EE5A6A"/>
    <w:rsid w:val="00EF0B9E"/>
    <w:rsid w:val="00F10AA4"/>
    <w:rsid w:val="00F16EB8"/>
    <w:rsid w:val="00F23F84"/>
    <w:rsid w:val="00F45C95"/>
    <w:rsid w:val="00F52560"/>
    <w:rsid w:val="00F55B2D"/>
    <w:rsid w:val="00F55D13"/>
    <w:rsid w:val="00F610A0"/>
    <w:rsid w:val="00F72DFA"/>
    <w:rsid w:val="00F921A1"/>
    <w:rsid w:val="00FD310D"/>
    <w:rsid w:val="00FF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2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57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572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E57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72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CE1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D0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9904C-0AFC-4FD7-8085-CA32982A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kotur</cp:lastModifiedBy>
  <cp:revision>4</cp:revision>
  <dcterms:created xsi:type="dcterms:W3CDTF">2024-10-20T18:51:00Z</dcterms:created>
  <dcterms:modified xsi:type="dcterms:W3CDTF">2024-10-20T19:47:00Z</dcterms:modified>
</cp:coreProperties>
</file>